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6C135" w14:textId="77777777" w:rsidR="00373C29" w:rsidRPr="00373C29" w:rsidRDefault="00373C29" w:rsidP="00373C29"/>
    <w:p w14:paraId="194F11FB" w14:textId="7A40CEC7" w:rsidR="00373C29" w:rsidRPr="00373C29" w:rsidRDefault="00373C29" w:rsidP="00373C29">
      <w:r w:rsidRPr="00373C29">
        <w:t>STRATFORD HEALTH CENTRETHE FOREST PRACTICE</w:t>
      </w:r>
    </w:p>
    <w:p w14:paraId="09718A40" w14:textId="56C3B77B" w:rsidR="00373C29" w:rsidRPr="00373C29" w:rsidRDefault="00373C29" w:rsidP="00373C29">
      <w:r w:rsidRPr="00373C29">
        <w:t>Patient Update June 2023</w:t>
      </w:r>
    </w:p>
    <w:p w14:paraId="433B4319" w14:textId="77777777" w:rsidR="00373C29" w:rsidRPr="00373C29" w:rsidRDefault="00373C29" w:rsidP="00373C29"/>
    <w:p w14:paraId="6FEBA100" w14:textId="77777777" w:rsidR="00373C29" w:rsidRPr="00373C29" w:rsidRDefault="00373C29" w:rsidP="00373C29">
      <w:r w:rsidRPr="00373C29">
        <w:t xml:space="preserve">Introduction from Dr Anil Shah </w:t>
      </w:r>
    </w:p>
    <w:p w14:paraId="4872A03A" w14:textId="77777777" w:rsidR="00373C29" w:rsidRPr="00373C29" w:rsidRDefault="00373C29" w:rsidP="00373C29"/>
    <w:p w14:paraId="3D8C6E38" w14:textId="77777777" w:rsidR="00373C29" w:rsidRPr="00373C29" w:rsidRDefault="00373C29" w:rsidP="00373C29">
      <w:r w:rsidRPr="00373C29">
        <w:t xml:space="preserve">It is great to see that we are now learning to live with Covid as the World Health Organisation has now declared it is no longer a pandemic. I would still advise all of our patients aged 75 and over and those who may be immune=compromised to take up the offer of the Covid Spring Booster Campaign. </w:t>
      </w:r>
    </w:p>
    <w:p w14:paraId="05EF2636" w14:textId="77777777" w:rsidR="00373C29" w:rsidRPr="00373C29" w:rsidRDefault="00373C29" w:rsidP="00373C29"/>
    <w:p w14:paraId="4F6D1F80" w14:textId="5F08DA88" w:rsidR="00373C29" w:rsidRPr="00373C29" w:rsidRDefault="00373C29" w:rsidP="00373C29">
      <w:r w:rsidRPr="00373C29">
        <w:t>There are continuous changes afoot within Primary Care and a contractual change to ensure every patient is offered</w:t>
      </w:r>
      <w:r w:rsidRPr="00373C29">
        <w:t xml:space="preserve"> </w:t>
      </w:r>
      <w:r w:rsidRPr="00373C29">
        <w:t>an</w:t>
      </w:r>
      <w:r w:rsidRPr="00373C29">
        <w:t xml:space="preserve"> </w:t>
      </w:r>
      <w:r w:rsidRPr="00373C29">
        <w:t>‘appropriate</w:t>
      </w:r>
      <w:r w:rsidRPr="00373C29">
        <w:t xml:space="preserve"> </w:t>
      </w:r>
      <w:r w:rsidRPr="00373C29">
        <w:t>response’</w:t>
      </w:r>
      <w:r w:rsidRPr="00373C29">
        <w:t xml:space="preserve"> </w:t>
      </w:r>
      <w:r w:rsidRPr="00373C29">
        <w:t>at</w:t>
      </w:r>
      <w:r w:rsidRPr="00373C29">
        <w:t xml:space="preserve"> </w:t>
      </w:r>
      <w:r w:rsidRPr="00373C29">
        <w:t>the</w:t>
      </w:r>
      <w:r w:rsidRPr="00373C29">
        <w:t xml:space="preserve"> </w:t>
      </w:r>
      <w:r w:rsidRPr="00373C29">
        <w:t>first</w:t>
      </w:r>
      <w:r w:rsidRPr="00373C29">
        <w:t xml:space="preserve"> </w:t>
      </w:r>
      <w:r w:rsidRPr="00373C29">
        <w:t>point</w:t>
      </w:r>
      <w:r w:rsidRPr="00373C29">
        <w:t xml:space="preserve"> </w:t>
      </w:r>
      <w:r w:rsidRPr="00373C29">
        <w:t>of</w:t>
      </w:r>
      <w:r w:rsidRPr="00373C29">
        <w:t xml:space="preserve"> </w:t>
      </w:r>
      <w:r w:rsidRPr="00373C29">
        <w:t xml:space="preserve">contact and we are working hard to ensure we are achieving this new expectation. </w:t>
      </w:r>
    </w:p>
    <w:p w14:paraId="3314ACF2" w14:textId="77777777" w:rsidR="00373C29" w:rsidRPr="00373C29" w:rsidRDefault="00373C29" w:rsidP="00373C29"/>
    <w:p w14:paraId="285E6471" w14:textId="77777777" w:rsidR="00373C29" w:rsidRPr="00373C29" w:rsidRDefault="00373C29" w:rsidP="00373C29">
      <w:r w:rsidRPr="00373C29">
        <w:t xml:space="preserve">Through our increase in same day appointment availability, our enhanced access evening service and working closely with our pharmacy colleagues we continue to exploit opportunities to increase patient access. </w:t>
      </w:r>
    </w:p>
    <w:p w14:paraId="77ABDC9C" w14:textId="173B52B9" w:rsidR="00373C29" w:rsidRPr="00373C29" w:rsidRDefault="00373C29" w:rsidP="00373C29">
      <w:r w:rsidRPr="00373C29">
        <w:t xml:space="preserve"> </w:t>
      </w:r>
    </w:p>
    <w:p w14:paraId="48400EF4" w14:textId="77777777" w:rsidR="00373C29" w:rsidRPr="00373C29" w:rsidRDefault="00373C29" w:rsidP="00373C29">
      <w:r w:rsidRPr="00373C29">
        <w:t xml:space="preserve">We continue to grow our Primary Care Network team and it is great to see the additional support being offered to our Patients across the Network </w:t>
      </w:r>
    </w:p>
    <w:p w14:paraId="5E235643" w14:textId="77777777" w:rsidR="00373C29" w:rsidRPr="00373C29" w:rsidRDefault="00373C29" w:rsidP="00373C29"/>
    <w:p w14:paraId="76027932" w14:textId="77777777" w:rsidR="00373C29" w:rsidRPr="00373C29" w:rsidRDefault="00373C29" w:rsidP="00373C29">
      <w:r w:rsidRPr="00373C29">
        <w:t xml:space="preserve">OUR NEW CALL CENTRE OPERATION </w:t>
      </w:r>
    </w:p>
    <w:p w14:paraId="72CC45AF" w14:textId="77777777" w:rsidR="00373C29" w:rsidRPr="00373C29" w:rsidRDefault="00373C29" w:rsidP="00373C29"/>
    <w:p w14:paraId="57F059F7" w14:textId="77777777" w:rsidR="00373C29" w:rsidRPr="00373C29" w:rsidRDefault="00373C29" w:rsidP="00373C29">
      <w:r w:rsidRPr="00373C29">
        <w:t xml:space="preserve">May 2023 saw a new way of operating across out two Practices. </w:t>
      </w:r>
    </w:p>
    <w:p w14:paraId="3453A726" w14:textId="77777777" w:rsidR="00373C29" w:rsidRPr="00373C29" w:rsidRDefault="00373C29" w:rsidP="00373C29"/>
    <w:p w14:paraId="3AB83AAA" w14:textId="04680E94" w:rsidR="00373C29" w:rsidRPr="00373C29" w:rsidRDefault="00373C29" w:rsidP="00373C29">
      <w:r w:rsidRPr="00373C29">
        <w:t>All incoming calls are now handled by one</w:t>
      </w:r>
      <w:r w:rsidRPr="00373C29">
        <w:t xml:space="preserve"> </w:t>
      </w:r>
      <w:r w:rsidRPr="00373C29">
        <w:t>‘</w:t>
      </w:r>
      <w:r w:rsidRPr="00373C29">
        <w:t>c</w:t>
      </w:r>
      <w:r w:rsidRPr="00373C29">
        <w:t>all</w:t>
      </w:r>
      <w:r w:rsidRPr="00373C29">
        <w:t xml:space="preserve"> </w:t>
      </w:r>
      <w:r w:rsidRPr="00373C29">
        <w:t>centre</w:t>
      </w:r>
      <w:r w:rsidRPr="00373C29">
        <w:t xml:space="preserve"> </w:t>
      </w:r>
      <w:r w:rsidRPr="00373C29">
        <w:t>team’</w:t>
      </w:r>
      <w:r w:rsidRPr="00373C29">
        <w:t xml:space="preserve"> </w:t>
      </w:r>
      <w:r w:rsidRPr="00373C29">
        <w:t>allowing</w:t>
      </w:r>
      <w:r w:rsidRPr="00373C29">
        <w:t xml:space="preserve"> </w:t>
      </w:r>
      <w:r w:rsidRPr="00373C29">
        <w:t>for</w:t>
      </w:r>
      <w:r w:rsidRPr="00373C29">
        <w:t xml:space="preserve"> </w:t>
      </w:r>
      <w:r w:rsidRPr="00373C29">
        <w:t xml:space="preserve">greater flexibility to adjust our resource to meet the spikes in demand. We know the 8am rush will always be a challenge but have allocated additional resource also to support this. </w:t>
      </w:r>
    </w:p>
    <w:p w14:paraId="5C8D2A13" w14:textId="77777777" w:rsidR="00373C29" w:rsidRPr="00373C29" w:rsidRDefault="00373C29" w:rsidP="00373C29"/>
    <w:p w14:paraId="48AF4EBE" w14:textId="77777777" w:rsidR="00373C29" w:rsidRPr="00373C29" w:rsidRDefault="00373C29" w:rsidP="00373C29">
      <w:r w:rsidRPr="00373C29">
        <w:t xml:space="preserve">Our management team will evaluate how this is working and address any challenges / opportunities as they arise. </w:t>
      </w:r>
    </w:p>
    <w:p w14:paraId="260CECE2" w14:textId="18BE65C4" w:rsidR="009E0233" w:rsidRPr="00373C29" w:rsidRDefault="009E0233" w:rsidP="00373C29"/>
    <w:p w14:paraId="00FDC236" w14:textId="5CDEB119" w:rsidR="00373C29" w:rsidRPr="00373C29" w:rsidRDefault="00373C29" w:rsidP="00373C29">
      <w:r w:rsidRPr="00373C29">
        <w:t>Practice Population 1st April 22 to 31st March 2023</w:t>
      </w:r>
    </w:p>
    <w:p w14:paraId="4F31F42D" w14:textId="58562F90" w:rsidR="00373C29" w:rsidRPr="00373C29" w:rsidRDefault="00373C29" w:rsidP="00373C29">
      <w:r w:rsidRPr="00373C29">
        <w:t xml:space="preserve">A net population gain of 37% since 2017 – _an increase of 2,500 </w:t>
      </w:r>
      <w:proofErr w:type="gramStart"/>
      <w:r w:rsidRPr="00373C29">
        <w:t>patients</w:t>
      </w:r>
      <w:proofErr w:type="gramEnd"/>
    </w:p>
    <w:p w14:paraId="4B9D9427" w14:textId="77777777" w:rsidR="00373C29" w:rsidRPr="00373C29" w:rsidRDefault="00373C29" w:rsidP="00373C29"/>
    <w:p w14:paraId="56BA0DFC" w14:textId="29EF3DCE" w:rsidR="00373C29" w:rsidRPr="00373C29" w:rsidRDefault="00373C29" w:rsidP="00373C29">
      <w:r w:rsidRPr="00373C29">
        <w:t>Working with our Local Pharmacies</w:t>
      </w:r>
    </w:p>
    <w:p w14:paraId="025F1EC8" w14:textId="77777777" w:rsidR="00373C29" w:rsidRPr="00373C29" w:rsidRDefault="00373C29" w:rsidP="00373C29"/>
    <w:p w14:paraId="616B1A6A" w14:textId="77777777" w:rsidR="00373C29" w:rsidRPr="00373C29" w:rsidRDefault="00373C29" w:rsidP="00373C29">
      <w:r w:rsidRPr="00373C29">
        <w:t xml:space="preserve">NHS England is supporting GP Practices working closely with their local pharmacists for supporting minor ailments. From 1st June 2022 to 31st March 2023, our local Pharmacist supported over 1800 of our patient consultations and this resulted in additional appointments available at the GP Practices for more complex acute conditions. </w:t>
      </w:r>
    </w:p>
    <w:p w14:paraId="47E628E7" w14:textId="77777777" w:rsidR="00373C29" w:rsidRPr="00373C29" w:rsidRDefault="00373C29" w:rsidP="00373C29"/>
    <w:p w14:paraId="06A8C1FD" w14:textId="64E14D71" w:rsidR="00373C29" w:rsidRPr="00373C29" w:rsidRDefault="00373C29" w:rsidP="00373C29">
      <w:r w:rsidRPr="00373C29">
        <w:t xml:space="preserve">For the conditions below, you may be asked if you are happy to be referred to our pharmacy service and you will receive a call within 4 </w:t>
      </w:r>
      <w:proofErr w:type="gramStart"/>
      <w:r w:rsidRPr="00373C29">
        <w:t>hours</w:t>
      </w:r>
      <w:proofErr w:type="gramEnd"/>
    </w:p>
    <w:p w14:paraId="40521000" w14:textId="77777777" w:rsidR="00373C29" w:rsidRPr="00373C29" w:rsidRDefault="00373C29" w:rsidP="00373C29"/>
    <w:p w14:paraId="5BEADEAF" w14:textId="7996FBDB" w:rsidR="00373C29" w:rsidRPr="00373C29" w:rsidRDefault="00373C29" w:rsidP="00373C29">
      <w:r w:rsidRPr="00373C29">
        <w:t>Evening and Weekend Appointments</w:t>
      </w:r>
    </w:p>
    <w:p w14:paraId="1998E0C2" w14:textId="77777777" w:rsidR="00373C29" w:rsidRPr="00373C29" w:rsidRDefault="00373C29" w:rsidP="00373C29">
      <w:r w:rsidRPr="00373C29">
        <w:lastRenderedPageBreak/>
        <w:t xml:space="preserve">We have appointments available every day after our core hours. </w:t>
      </w:r>
    </w:p>
    <w:p w14:paraId="18F33F22" w14:textId="0A472179" w:rsidR="00373C29" w:rsidRPr="00373C29" w:rsidRDefault="00373C29" w:rsidP="00373C29">
      <w:r w:rsidRPr="00373C29">
        <w:rPr>
          <w:rFonts w:ascii="Segoe UI Symbol" w:hAnsi="Segoe UI Symbol" w:cs="Segoe UI Symbol"/>
        </w:rPr>
        <w:t>➢</w:t>
      </w:r>
      <w:r w:rsidRPr="00373C29">
        <w:t xml:space="preserve"> Monday</w:t>
      </w:r>
      <w:r w:rsidRPr="00373C29">
        <w:t xml:space="preserve"> </w:t>
      </w:r>
      <w:r w:rsidRPr="00373C29">
        <w:t>to</w:t>
      </w:r>
      <w:r w:rsidRPr="00373C29">
        <w:t xml:space="preserve"> </w:t>
      </w:r>
      <w:r w:rsidRPr="00373C29">
        <w:t>Friday</w:t>
      </w:r>
      <w:r w:rsidRPr="00373C29">
        <w:t xml:space="preserve"> </w:t>
      </w:r>
      <w:r w:rsidRPr="00373C29">
        <w:t>6:30pm</w:t>
      </w:r>
      <w:r w:rsidRPr="00373C29">
        <w:t xml:space="preserve"> </w:t>
      </w:r>
      <w:r w:rsidRPr="00373C29">
        <w:t>to</w:t>
      </w:r>
      <w:r w:rsidRPr="00373C29">
        <w:t xml:space="preserve"> </w:t>
      </w:r>
      <w:r w:rsidRPr="00373C29">
        <w:t>8:00pm</w:t>
      </w:r>
    </w:p>
    <w:p w14:paraId="46C9A7DC" w14:textId="09037B0E" w:rsidR="00373C29" w:rsidRPr="00373C29" w:rsidRDefault="00373C29" w:rsidP="00373C29">
      <w:r w:rsidRPr="00373C29">
        <w:rPr>
          <w:rFonts w:ascii="Segoe UI Symbol" w:hAnsi="Segoe UI Symbol" w:cs="Segoe UI Symbol"/>
        </w:rPr>
        <w:t>➢</w:t>
      </w:r>
      <w:r w:rsidRPr="00373C29">
        <w:t xml:space="preserve"> Saturday</w:t>
      </w:r>
      <w:r w:rsidRPr="00373C29">
        <w:t xml:space="preserve"> </w:t>
      </w:r>
      <w:r w:rsidRPr="00373C29">
        <w:t>9:00am</w:t>
      </w:r>
      <w:r w:rsidRPr="00373C29">
        <w:t xml:space="preserve"> </w:t>
      </w:r>
      <w:r w:rsidRPr="00373C29">
        <w:t>to</w:t>
      </w:r>
      <w:r w:rsidRPr="00373C29">
        <w:t xml:space="preserve"> </w:t>
      </w:r>
      <w:r w:rsidRPr="00373C29">
        <w:t>5:00pm</w:t>
      </w:r>
    </w:p>
    <w:p w14:paraId="413978B7" w14:textId="77777777" w:rsidR="00373C29" w:rsidRPr="00373C29" w:rsidRDefault="00373C29" w:rsidP="00373C29"/>
    <w:p w14:paraId="7B3EEF8D" w14:textId="54D8DD7F" w:rsidR="00373C29" w:rsidRPr="00373C29" w:rsidRDefault="00373C29" w:rsidP="00373C29">
      <w:r w:rsidRPr="00373C29">
        <w:t xml:space="preserve">A mix of healthcare professionals are </w:t>
      </w:r>
      <w:proofErr w:type="gramStart"/>
      <w:r w:rsidRPr="00373C29">
        <w:t>available</w:t>
      </w:r>
      <w:proofErr w:type="gramEnd"/>
      <w:r w:rsidRPr="00373C29">
        <w:t xml:space="preserve"> and appointments are available by phone or face to face at one of our Primary Care Network hub practices</w:t>
      </w:r>
    </w:p>
    <w:p w14:paraId="0EFB7677" w14:textId="77777777" w:rsidR="00373C29" w:rsidRPr="00373C29" w:rsidRDefault="00373C29" w:rsidP="00373C29"/>
    <w:p w14:paraId="74A61543" w14:textId="3CB5C750" w:rsidR="00373C29" w:rsidRPr="00373C29" w:rsidRDefault="00373C29" w:rsidP="00373C29">
      <w:r w:rsidRPr="00373C29">
        <w:t>Our Primary Care Network team</w:t>
      </w:r>
    </w:p>
    <w:p w14:paraId="402C578F" w14:textId="77777777" w:rsidR="00373C29" w:rsidRPr="00373C29" w:rsidRDefault="00373C29" w:rsidP="00373C29"/>
    <w:p w14:paraId="67EEC646" w14:textId="77777777" w:rsidR="00373C29" w:rsidRPr="00373C29" w:rsidRDefault="00373C29" w:rsidP="00373C29">
      <w:r w:rsidRPr="00373C29">
        <w:t xml:space="preserve">Our growing PCN team support patients across our 5 member practices. </w:t>
      </w:r>
    </w:p>
    <w:p w14:paraId="147F1935" w14:textId="77777777" w:rsidR="00373C29" w:rsidRPr="00373C29" w:rsidRDefault="00373C29" w:rsidP="00373C29"/>
    <w:p w14:paraId="4E396663" w14:textId="77777777" w:rsidR="00373C29" w:rsidRPr="00373C29" w:rsidRDefault="00373C29" w:rsidP="00373C29">
      <w:r w:rsidRPr="00373C29">
        <w:t xml:space="preserve">Social Prescribers, Physician Associates, Clinical </w:t>
      </w:r>
      <w:proofErr w:type="gramStart"/>
      <w:r w:rsidRPr="00373C29">
        <w:t>Pharmacists</w:t>
      </w:r>
      <w:proofErr w:type="gramEnd"/>
      <w:r w:rsidRPr="00373C29">
        <w:t xml:space="preserve"> and our Paramedic are on hand to support appropriate patient consultations. </w:t>
      </w:r>
    </w:p>
    <w:p w14:paraId="14D8CB24" w14:textId="77777777" w:rsidR="00373C29" w:rsidRPr="00373C29" w:rsidRDefault="00373C29" w:rsidP="00373C29"/>
    <w:p w14:paraId="79F993F5" w14:textId="0B19C094" w:rsidR="00373C29" w:rsidRPr="00373C29" w:rsidRDefault="00373C29" w:rsidP="00373C29">
      <w:r w:rsidRPr="00373C29">
        <w:t xml:space="preserve">Our social prescribing team can offer support for a number of social needs including low level anxiety, employment, financial, housing, bereavement and navigate to local services offering cost of living </w:t>
      </w:r>
      <w:proofErr w:type="gramStart"/>
      <w:r w:rsidRPr="00373C29">
        <w:t>advice</w:t>
      </w:r>
      <w:proofErr w:type="gramEnd"/>
    </w:p>
    <w:p w14:paraId="0435536A" w14:textId="77777777" w:rsidR="00373C29" w:rsidRPr="00373C29" w:rsidRDefault="00373C29" w:rsidP="00373C29"/>
    <w:p w14:paraId="4ABCB877" w14:textId="77777777" w:rsidR="00373C29" w:rsidRPr="00373C29" w:rsidRDefault="00373C29" w:rsidP="00373C29">
      <w:r w:rsidRPr="00373C29">
        <w:t xml:space="preserve">Check out our wellbeing team website: </w:t>
      </w:r>
    </w:p>
    <w:p w14:paraId="4171A3A7" w14:textId="649EF2A5" w:rsidR="00373C29" w:rsidRPr="00373C29" w:rsidRDefault="00373C29" w:rsidP="00373C29">
      <w:hyperlink r:id="rId4" w:history="1">
        <w:r w:rsidRPr="00373C29">
          <w:rPr>
            <w:rStyle w:val="Hyperlink"/>
          </w:rPr>
          <w:t>https://newhamnw2pcn.gpweb.org.uk/</w:t>
        </w:r>
      </w:hyperlink>
    </w:p>
    <w:p w14:paraId="4A22F4E0" w14:textId="5855182F" w:rsidR="00373C29" w:rsidRPr="00373C29" w:rsidRDefault="00373C29" w:rsidP="00373C29">
      <w:r w:rsidRPr="00373C29">
        <w:t>F</w:t>
      </w:r>
      <w:r w:rsidRPr="00373C29">
        <w:t xml:space="preserve">ollow us on Twitter- </w:t>
      </w:r>
      <w:hyperlink r:id="rId5" w:history="1">
        <w:r w:rsidRPr="00373C29">
          <w:rPr>
            <w:rStyle w:val="Hyperlink"/>
          </w:rPr>
          <w:t>https://twitter.com/NorthWest2PCN</w:t>
        </w:r>
      </w:hyperlink>
    </w:p>
    <w:p w14:paraId="044CFC31" w14:textId="77777777" w:rsidR="00373C29" w:rsidRPr="00373C29" w:rsidRDefault="00373C29" w:rsidP="00373C29"/>
    <w:p w14:paraId="6179B539" w14:textId="0EDDA74A" w:rsidR="00373C29" w:rsidRPr="00373C29" w:rsidRDefault="00373C29" w:rsidP="00373C29">
      <w:r w:rsidRPr="00373C29">
        <w:t>Investing in our Practices</w:t>
      </w:r>
    </w:p>
    <w:p w14:paraId="13AF2BCF" w14:textId="77777777" w:rsidR="00373C29" w:rsidRPr="00373C29" w:rsidRDefault="00373C29" w:rsidP="00373C29">
      <w:r w:rsidRPr="00373C29">
        <w:t xml:space="preserve">With the growth of our clinical team and the additional Primary Care Network roles – _we are having to convert previous office space into Clinical rooms. </w:t>
      </w:r>
    </w:p>
    <w:p w14:paraId="42306251" w14:textId="77777777" w:rsidR="00373C29" w:rsidRPr="00373C29" w:rsidRDefault="00373C29" w:rsidP="00373C29">
      <w:r w:rsidRPr="00373C29">
        <w:t xml:space="preserve">At Stratford Health Centre, £25k was invested last year in upgrading rooms and a further £25k has been ear marked this year to convert rooms on the First Floor. </w:t>
      </w:r>
    </w:p>
    <w:p w14:paraId="1ED07B86" w14:textId="3FDDF3E1" w:rsidR="00373C29" w:rsidRPr="00373C29" w:rsidRDefault="00373C29" w:rsidP="00373C29">
      <w:r w:rsidRPr="00373C29">
        <w:t>At The Forest Practice, we have already converted 2 offices and have redesigned our Reception open plan office</w:t>
      </w:r>
      <w:r w:rsidRPr="00373C29">
        <w:t xml:space="preserve"> </w:t>
      </w:r>
      <w:r w:rsidRPr="00373C29">
        <w:t>to</w:t>
      </w:r>
      <w:r w:rsidRPr="00373C29">
        <w:t xml:space="preserve"> </w:t>
      </w:r>
      <w:r w:rsidRPr="00373C29">
        <w:t>accommodate</w:t>
      </w:r>
      <w:r w:rsidRPr="00373C29">
        <w:t xml:space="preserve"> </w:t>
      </w:r>
      <w:r w:rsidRPr="00373C29">
        <w:t>more</w:t>
      </w:r>
      <w:r w:rsidRPr="00373C29">
        <w:t xml:space="preserve"> </w:t>
      </w:r>
      <w:r w:rsidRPr="00373C29">
        <w:t>desks</w:t>
      </w:r>
      <w:r w:rsidRPr="00373C29">
        <w:t xml:space="preserve"> </w:t>
      </w:r>
      <w:r w:rsidRPr="00373C29">
        <w:t>and</w:t>
      </w:r>
      <w:r w:rsidRPr="00373C29">
        <w:t xml:space="preserve"> </w:t>
      </w:r>
      <w:r w:rsidRPr="00373C29">
        <w:t>PC’</w:t>
      </w:r>
      <w:r w:rsidRPr="00373C29">
        <w:t xml:space="preserve">s </w:t>
      </w:r>
      <w:r w:rsidRPr="00373C29">
        <w:t>which</w:t>
      </w:r>
      <w:r w:rsidRPr="00373C29">
        <w:t xml:space="preserve"> </w:t>
      </w:r>
      <w:r w:rsidRPr="00373C29">
        <w:t>will</w:t>
      </w:r>
      <w:r w:rsidRPr="00373C29">
        <w:t xml:space="preserve"> </w:t>
      </w:r>
      <w:r w:rsidRPr="00373C29">
        <w:t>support</w:t>
      </w:r>
      <w:r w:rsidRPr="00373C29">
        <w:t xml:space="preserve"> </w:t>
      </w:r>
      <w:r w:rsidRPr="00373C29">
        <w:t>our</w:t>
      </w:r>
      <w:r w:rsidRPr="00373C29">
        <w:t xml:space="preserve"> </w:t>
      </w:r>
      <w:r w:rsidRPr="00373C29">
        <w:t>‘Clinical</w:t>
      </w:r>
      <w:r w:rsidRPr="00373C29">
        <w:t xml:space="preserve"> </w:t>
      </w:r>
      <w:r w:rsidRPr="00373C29">
        <w:t>Administration</w:t>
      </w:r>
      <w:r w:rsidRPr="00373C29">
        <w:t xml:space="preserve"> </w:t>
      </w:r>
      <w:r w:rsidRPr="00373C29">
        <w:t>hub</w:t>
      </w:r>
      <w:r w:rsidRPr="00373C29">
        <w:t>.</w:t>
      </w:r>
    </w:p>
    <w:p w14:paraId="30AC350E" w14:textId="77777777" w:rsidR="00373C29" w:rsidRPr="00373C29" w:rsidRDefault="00373C29" w:rsidP="00373C29"/>
    <w:p w14:paraId="0A825810" w14:textId="4E9C4C72" w:rsidR="00373C29" w:rsidRPr="00373C29" w:rsidRDefault="00373C29" w:rsidP="00373C29">
      <w:r w:rsidRPr="00373C29">
        <w:t xml:space="preserve">Use the NHS App to order repeat </w:t>
      </w:r>
      <w:proofErr w:type="gramStart"/>
      <w:r w:rsidRPr="00373C29">
        <w:t>prescriptions</w:t>
      </w:r>
      <w:proofErr w:type="gramEnd"/>
    </w:p>
    <w:p w14:paraId="56242D1A" w14:textId="77777777" w:rsidR="00373C29" w:rsidRPr="00373C29" w:rsidRDefault="00373C29" w:rsidP="00373C29">
      <w:r w:rsidRPr="00373C29">
        <w:t xml:space="preserve">The NHS App gives you access to your medical records, results and </w:t>
      </w:r>
      <w:proofErr w:type="gramStart"/>
      <w:r w:rsidRPr="00373C29">
        <w:t>medications</w:t>
      </w:r>
      <w:proofErr w:type="gramEnd"/>
      <w:r w:rsidRPr="00373C29">
        <w:t xml:space="preserve"> </w:t>
      </w:r>
    </w:p>
    <w:p w14:paraId="3746EE28" w14:textId="42E5858A" w:rsidR="00373C29" w:rsidRPr="00373C29" w:rsidRDefault="00373C29" w:rsidP="00373C29">
      <w:r w:rsidRPr="00373C29">
        <w:t>You can even request repeat prescription’s</w:t>
      </w:r>
      <w:r>
        <w:t xml:space="preserve"> </w:t>
      </w:r>
      <w:r w:rsidRPr="00373C29">
        <w:t>using</w:t>
      </w:r>
      <w:r>
        <w:t xml:space="preserve"> </w:t>
      </w:r>
      <w:r w:rsidRPr="00373C29">
        <w:t>the</w:t>
      </w:r>
      <w:r>
        <w:t xml:space="preserve"> </w:t>
      </w:r>
      <w:proofErr w:type="gramStart"/>
      <w:r>
        <w:t>a</w:t>
      </w:r>
      <w:r w:rsidRPr="00373C29">
        <w:t>pp</w:t>
      </w:r>
      <w:proofErr w:type="gramEnd"/>
    </w:p>
    <w:sectPr w:rsidR="00373C29" w:rsidRPr="00373C29" w:rsidSect="00B961B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C29"/>
    <w:rsid w:val="0006750D"/>
    <w:rsid w:val="002A3BB0"/>
    <w:rsid w:val="00373C29"/>
    <w:rsid w:val="009E0233"/>
    <w:rsid w:val="00B961B1"/>
    <w:rsid w:val="00CA6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DDCDF6"/>
  <w15:chartTrackingRefBased/>
  <w15:docId w15:val="{F3D0EAAC-19BE-2941-AA87-F9813EC2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3C29"/>
    <w:pPr>
      <w:autoSpaceDE w:val="0"/>
      <w:autoSpaceDN w:val="0"/>
      <w:adjustRightInd w:val="0"/>
    </w:pPr>
    <w:rPr>
      <w:rFonts w:ascii="Calibri" w:hAnsi="Calibri" w:cs="Calibri"/>
      <w:color w:val="000000"/>
      <w:kern w:val="0"/>
    </w:rPr>
  </w:style>
  <w:style w:type="character" w:styleId="Hyperlink">
    <w:name w:val="Hyperlink"/>
    <w:basedOn w:val="DefaultParagraphFont"/>
    <w:uiPriority w:val="99"/>
    <w:unhideWhenUsed/>
    <w:rsid w:val="00373C29"/>
    <w:rPr>
      <w:color w:val="0563C1" w:themeColor="hyperlink"/>
      <w:u w:val="single"/>
    </w:rPr>
  </w:style>
  <w:style w:type="character" w:styleId="UnresolvedMention">
    <w:name w:val="Unresolved Mention"/>
    <w:basedOn w:val="DefaultParagraphFont"/>
    <w:uiPriority w:val="99"/>
    <w:semiHidden/>
    <w:unhideWhenUsed/>
    <w:rsid w:val="00373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witter.com/NorthWest2PCN" TargetMode="External"/><Relationship Id="rId4" Type="http://schemas.openxmlformats.org/officeDocument/2006/relationships/hyperlink" Target="https://newhamnw2pcn.gpwe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573</Words>
  <Characters>3267</Characters>
  <Application>Microsoft Office Word</Application>
  <DocSecurity>0</DocSecurity>
  <Lines>27</Lines>
  <Paragraphs>7</Paragraphs>
  <ScaleCrop>false</ScaleCrop>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Cherry-Hardy</dc:creator>
  <cp:keywords/>
  <dc:description/>
  <cp:lastModifiedBy>Claire Cherry-Hardy</cp:lastModifiedBy>
  <cp:revision>1</cp:revision>
  <dcterms:created xsi:type="dcterms:W3CDTF">2023-10-05T08:47:00Z</dcterms:created>
  <dcterms:modified xsi:type="dcterms:W3CDTF">2023-10-05T08:57:00Z</dcterms:modified>
</cp:coreProperties>
</file>