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38" w:rsidRPr="008E2738" w:rsidRDefault="008E2738" w:rsidP="008E2738">
      <w:pPr>
        <w:jc w:val="center"/>
        <w:rPr>
          <w:rFonts w:asciiTheme="minorHAnsi" w:hAnsiTheme="minorHAnsi" w:cs="Arial"/>
          <w:b/>
          <w:sz w:val="36"/>
          <w:szCs w:val="36"/>
          <w:u w:val="single"/>
        </w:rPr>
      </w:pPr>
      <w:r w:rsidRPr="008E2738">
        <w:rPr>
          <w:rFonts w:asciiTheme="minorHAnsi" w:hAnsiTheme="minorHAnsi" w:cs="Arial"/>
          <w:b/>
          <w:sz w:val="36"/>
          <w:szCs w:val="36"/>
          <w:u w:val="single"/>
        </w:rPr>
        <w:t>PRIVACY NOTICE</w:t>
      </w:r>
    </w:p>
    <w:p w:rsidR="008E2738" w:rsidRDefault="008E2738" w:rsidP="008E2738">
      <w:pPr>
        <w:jc w:val="center"/>
        <w:rPr>
          <w:rFonts w:cs="Arial"/>
          <w:b/>
          <w:sz w:val="40"/>
          <w:szCs w:val="40"/>
        </w:rPr>
      </w:pPr>
    </w:p>
    <w:p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cs="Arial"/>
          <w:b/>
        </w:rPr>
        <w:t>We understand how important it is to keep your personal information safe and secure and we take this very seriously. We have taken steps to make sure your personal information is looked after in the best possible way and we review this regularly.</w:t>
      </w:r>
    </w:p>
    <w:p w:rsidR="008E2738" w:rsidRPr="008E2738" w:rsidRDefault="008E2738" w:rsidP="008E2738">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8E2738">
        <w:rPr>
          <w:rFonts w:asciiTheme="minorHAnsi" w:hAnsiTheme="minorHAnsi"/>
          <w:b/>
        </w:rPr>
        <w:t>Please read this privacy notice (‘Privacy Notice’) carefully, as it contains important information about how we use the personal and healthcare information we collect on your behalf.</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WHY WE ARE PROVIDING THIS PRIVACY NOTICE </w:t>
      </w:r>
    </w:p>
    <w:p w:rsidR="008E2738" w:rsidRPr="008E2738" w:rsidRDefault="008E2738" w:rsidP="008E2738">
      <w:pPr>
        <w:jc w:val="both"/>
        <w:rPr>
          <w:rFonts w:asciiTheme="minorHAnsi" w:hAnsiTheme="minorHAnsi" w:cs="Arial"/>
          <w:b/>
        </w:rPr>
      </w:pPr>
      <w:r w:rsidRPr="008E2738">
        <w:rPr>
          <w:rFonts w:asciiTheme="minorHAnsi" w:hAnsiTheme="minorHAnsi" w:cs="Arial"/>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8E2738">
        <w:rPr>
          <w:rFonts w:asciiTheme="minorHAnsi" w:hAnsiTheme="minorHAnsi" w:cs="Arial"/>
          <w:b/>
        </w:rPr>
        <w:t xml:space="preserve">Data Protection Officer </w:t>
      </w:r>
      <w:r w:rsidRPr="008E2738">
        <w:rPr>
          <w:rFonts w:asciiTheme="minorHAnsi" w:hAnsiTheme="minorHAnsi" w:cs="Arial"/>
        </w:rPr>
        <w:t>(details below).</w:t>
      </w:r>
      <w:r w:rsidRPr="008E2738">
        <w:rPr>
          <w:rFonts w:asciiTheme="minorHAnsi" w:hAnsiTheme="minorHAnsi" w:cs="Arial"/>
          <w:b/>
        </w:rPr>
        <w:t xml:space="preserve"> </w:t>
      </w:r>
    </w:p>
    <w:p w:rsidR="008E2738" w:rsidRPr="008E2738" w:rsidRDefault="008E2738" w:rsidP="008E2738">
      <w:pPr>
        <w:jc w:val="both"/>
        <w:rPr>
          <w:rFonts w:asciiTheme="minorHAnsi" w:hAnsiTheme="minorHAnsi" w:cs="Arial"/>
        </w:rPr>
      </w:pPr>
      <w:r w:rsidRPr="008E2738">
        <w:rPr>
          <w:rFonts w:asciiTheme="minorHAnsi" w:hAnsiTheme="minorHAnsi" w:cs="Arial"/>
        </w:rPr>
        <w:t>The Law says:</w:t>
      </w: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why we collect personal and healthcare information about you;</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must let you know how we use any personal and/or healthcare information we hold on you;</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inform you in respect of what we do with it;</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tell you about who we share it with or pass it on to and why; and</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1"/>
        </w:numPr>
        <w:spacing w:after="160" w:line="259" w:lineRule="auto"/>
        <w:contextualSpacing/>
        <w:jc w:val="both"/>
        <w:rPr>
          <w:rFonts w:asciiTheme="minorHAnsi" w:hAnsiTheme="minorHAnsi" w:cs="Arial"/>
        </w:rPr>
      </w:pPr>
      <w:r w:rsidRPr="008E2738">
        <w:rPr>
          <w:rFonts w:asciiTheme="minorHAnsi" w:hAnsiTheme="minorHAnsi" w:cs="Arial"/>
        </w:rPr>
        <w:t>We need to let you know how long we can keep it for.</w:t>
      </w:r>
    </w:p>
    <w:p w:rsidR="008E2738" w:rsidRPr="008E2738" w:rsidRDefault="008E2738" w:rsidP="008E2738">
      <w:pPr>
        <w:rPr>
          <w:rFonts w:asciiTheme="minorHAnsi" w:hAnsiTheme="minorHAnsi" w:cs="Arial"/>
          <w:b/>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THE DATA PROTECTION OFFICER</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The Data Protection Officer at the Surgery is Dr Jeanine Lam.  You can contact her via e-mail  </w:t>
      </w:r>
      <w:hyperlink r:id="rId8" w:history="1">
        <w:r w:rsidRPr="008E2738">
          <w:rPr>
            <w:rStyle w:val="Hyperlink"/>
            <w:rFonts w:asciiTheme="minorHAnsi" w:hAnsiTheme="minorHAnsi" w:cs="Arial"/>
            <w:color w:val="auto"/>
          </w:rPr>
          <w:t>jeanine.lam@nhs.net</w:t>
        </w:r>
      </w:hyperlink>
      <w:r w:rsidRPr="008E2738">
        <w:rPr>
          <w:rFonts w:asciiTheme="minorHAnsi" w:hAnsiTheme="minorHAnsi" w:cs="Arial"/>
        </w:rPr>
        <w:t xml:space="preserve"> or in writing at </w:t>
      </w:r>
      <w:r w:rsidR="00B0198D">
        <w:rPr>
          <w:rFonts w:asciiTheme="minorHAnsi" w:hAnsiTheme="minorHAnsi" w:cs="Arial"/>
        </w:rPr>
        <w:t>The Forest Practice</w:t>
      </w:r>
      <w:r w:rsidRPr="008E2738">
        <w:rPr>
          <w:rFonts w:asciiTheme="minorHAnsi" w:hAnsiTheme="minorHAnsi" w:cs="Arial"/>
        </w:rPr>
        <w:t>, Lord Lister Health Centre, 121-123 Woodgrange Road, London E7 0EP if:</w:t>
      </w:r>
    </w:p>
    <w:p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You have any questions about how your information is being held;</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require access to your information or if you wish to make a change to your information;</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If you wish to make a complaint about anything to do with the personal and healthcare information we hold about you;</w:t>
      </w:r>
    </w:p>
    <w:p w:rsidR="008E2738" w:rsidRPr="008E2738" w:rsidRDefault="008E2738" w:rsidP="008E2738">
      <w:pPr>
        <w:pStyle w:val="ListParagraph"/>
        <w:jc w:val="both"/>
        <w:rPr>
          <w:rFonts w:asciiTheme="minorHAnsi" w:hAnsiTheme="minorHAnsi" w:cs="Arial"/>
        </w:rPr>
      </w:pPr>
    </w:p>
    <w:p w:rsidR="008E2738" w:rsidRDefault="008E2738" w:rsidP="008E2738">
      <w:pPr>
        <w:pStyle w:val="ListParagraph"/>
        <w:numPr>
          <w:ilvl w:val="0"/>
          <w:numId w:val="34"/>
        </w:numPr>
        <w:spacing w:after="160" w:line="259" w:lineRule="auto"/>
        <w:contextualSpacing/>
        <w:jc w:val="both"/>
        <w:rPr>
          <w:rFonts w:asciiTheme="minorHAnsi" w:hAnsiTheme="minorHAnsi" w:cs="Arial"/>
        </w:rPr>
      </w:pPr>
      <w:r w:rsidRPr="008E2738">
        <w:rPr>
          <w:rFonts w:asciiTheme="minorHAnsi" w:hAnsiTheme="minorHAnsi" w:cs="Arial"/>
        </w:rPr>
        <w:t>Or any other query relating to this Policy and your rights as a patient.</w:t>
      </w:r>
    </w:p>
    <w:p w:rsidR="008E2738" w:rsidRPr="008E2738" w:rsidRDefault="008E2738" w:rsidP="008E2738">
      <w:pPr>
        <w:spacing w:after="160" w:line="259" w:lineRule="auto"/>
        <w:contextualSpacing/>
        <w:jc w:val="both"/>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ABOUT US</w:t>
      </w:r>
    </w:p>
    <w:p w:rsidR="008E2738" w:rsidRPr="008E2738" w:rsidRDefault="008E2738" w:rsidP="008E2738">
      <w:pPr>
        <w:jc w:val="both"/>
        <w:rPr>
          <w:rFonts w:asciiTheme="minorHAnsi" w:hAnsiTheme="minorHAnsi" w:cs="Arial"/>
        </w:rPr>
      </w:pPr>
      <w:r w:rsidRPr="008E2738">
        <w:rPr>
          <w:rFonts w:asciiTheme="minorHAnsi" w:hAnsiTheme="minorHAnsi" w:cs="Arial"/>
        </w:rPr>
        <w:lastRenderedPageBreak/>
        <w:t xml:space="preserve">We, at </w:t>
      </w:r>
      <w:r w:rsidR="00B0198D">
        <w:rPr>
          <w:rFonts w:asciiTheme="minorHAnsi" w:hAnsiTheme="minorHAnsi" w:cs="Arial"/>
        </w:rPr>
        <w:t>The Forest Practice</w:t>
      </w:r>
      <w:r w:rsidRPr="008E2738">
        <w:rPr>
          <w:rFonts w:asciiTheme="minorHAnsi" w:hAnsiTheme="minorHAnsi" w:cs="Arial"/>
        </w:rPr>
        <w:t xml:space="preserve"> (‘</w:t>
      </w:r>
      <w:r w:rsidRPr="008E2738">
        <w:rPr>
          <w:rFonts w:asciiTheme="minorHAnsi" w:hAnsiTheme="minorHAnsi" w:cs="Arial"/>
          <w:b/>
        </w:rPr>
        <w:t>the Surgery</w:t>
      </w:r>
      <w:r w:rsidRPr="008E2738">
        <w:rPr>
          <w:rFonts w:asciiTheme="minorHAnsi" w:hAnsiTheme="minorHAnsi" w:cs="Arial"/>
        </w:rPr>
        <w:t xml:space="preserve">’) situated at Lord Lister Health Centre, 121-123 Woodgrange Road, London E7 </w:t>
      </w:r>
      <w:proofErr w:type="gramStart"/>
      <w:r w:rsidRPr="008E2738">
        <w:rPr>
          <w:rFonts w:asciiTheme="minorHAnsi" w:hAnsiTheme="minorHAnsi" w:cs="Arial"/>
        </w:rPr>
        <w:t>0EP  are</w:t>
      </w:r>
      <w:proofErr w:type="gramEnd"/>
      <w:r w:rsidRPr="008E2738">
        <w:rPr>
          <w:rFonts w:asciiTheme="minorHAnsi" w:hAnsiTheme="minorHAnsi" w:cs="Arial"/>
        </w:rPr>
        <w:t xml:space="preserve"> a </w:t>
      </w:r>
      <w:r w:rsidRPr="008E2738">
        <w:rPr>
          <w:rFonts w:asciiTheme="minorHAnsi" w:hAnsiTheme="minorHAnsi" w:cs="Arial"/>
          <w:b/>
        </w:rPr>
        <w:t>Data Controller</w:t>
      </w:r>
      <w:r w:rsidRPr="008E2738">
        <w:rPr>
          <w:rFonts w:asciiTheme="minorHAnsi" w:hAnsiTheme="minorHAnsi" w:cs="Arial"/>
        </w:rPr>
        <w:t xml:space="preserve"> of your information. This means we are responsible for collecting, storing and handling your personal and healthcare information when you register with us as a patient.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There may be times where we also process your information. That means we use it for a particular purpose and, therefore, on those occasions we may also be </w:t>
      </w:r>
      <w:r w:rsidRPr="008E2738">
        <w:rPr>
          <w:rFonts w:asciiTheme="minorHAnsi" w:hAnsiTheme="minorHAnsi" w:cs="Arial"/>
          <w:b/>
        </w:rPr>
        <w:t>Data Processors</w:t>
      </w:r>
      <w:r w:rsidRPr="008E2738">
        <w:rPr>
          <w:rFonts w:asciiTheme="minorHAnsi" w:hAnsiTheme="minorHAnsi" w:cs="Arial"/>
        </w:rPr>
        <w:t>. The purposes for which we use your information are set out in this Privacy Notice.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 xml:space="preserve">INFORMATION WE COLLECT FROM YOU </w:t>
      </w:r>
    </w:p>
    <w:p w:rsidR="008E2738" w:rsidRPr="008E2738" w:rsidRDefault="008E2738" w:rsidP="008E2738">
      <w:pPr>
        <w:jc w:val="both"/>
        <w:rPr>
          <w:rFonts w:asciiTheme="minorHAnsi" w:hAnsiTheme="minorHAnsi" w:cs="Arial"/>
        </w:rPr>
      </w:pPr>
      <w:r w:rsidRPr="008E2738">
        <w:rPr>
          <w:rFonts w:asciiTheme="minorHAnsi" w:hAnsiTheme="minorHAnsi" w:cs="Arial"/>
        </w:rPr>
        <w:t>The information we collect from you will include:</w:t>
      </w: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contact details (such as your name and email address, including place of work and work contact details);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and contact numbers of your next of kin;</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Your age range, gender, ethnicity;</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Details in relation to your medical history;</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The reason for your visit to the Surgery;</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3"/>
        </w:numPr>
        <w:spacing w:after="160" w:line="259" w:lineRule="auto"/>
        <w:contextualSpacing/>
        <w:jc w:val="both"/>
        <w:rPr>
          <w:rFonts w:asciiTheme="minorHAnsi" w:hAnsiTheme="minorHAnsi" w:cs="Arial"/>
        </w:rPr>
      </w:pPr>
      <w:r w:rsidRPr="008E2738">
        <w:rPr>
          <w:rFonts w:asciiTheme="minorHAnsi" w:hAnsiTheme="minorHAnsi" w:cs="Arial"/>
        </w:rPr>
        <w:t>Medical notes and details of diagnosis and consultations with our GPs and other health professionals within the Surgery involved in your direct healthcare.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INFORMATION ABOUT YOU FROM OTHERS</w:t>
      </w:r>
    </w:p>
    <w:p w:rsidR="008E2738" w:rsidRPr="008E2738" w:rsidRDefault="008E2738" w:rsidP="008E2738">
      <w:pPr>
        <w:jc w:val="both"/>
        <w:rPr>
          <w:rFonts w:asciiTheme="minorHAnsi" w:hAnsiTheme="minorHAnsi" w:cs="Arial"/>
        </w:rPr>
      </w:pPr>
      <w:r w:rsidRPr="008E2738">
        <w:rPr>
          <w:rFonts w:asciiTheme="minorHAnsi" w:hAnsiTheme="minorHAnsi" w:cs="Arial"/>
        </w:rPr>
        <w:t>We also collect personal information about you when it is sent to us from the following:</w:t>
      </w:r>
    </w:p>
    <w:p w:rsidR="008E2738" w:rsidRPr="008E2738" w:rsidRDefault="008E2738" w:rsidP="008E2738">
      <w:pPr>
        <w:pStyle w:val="ListParagraph"/>
        <w:numPr>
          <w:ilvl w:val="0"/>
          <w:numId w:val="36"/>
        </w:numPr>
        <w:spacing w:after="160" w:line="259" w:lineRule="auto"/>
        <w:contextualSpacing/>
        <w:jc w:val="both"/>
        <w:rPr>
          <w:rFonts w:asciiTheme="minorHAnsi" w:hAnsiTheme="minorHAnsi" w:cs="Arial"/>
        </w:rPr>
      </w:pPr>
      <w:proofErr w:type="gramStart"/>
      <w:r w:rsidRPr="008E2738">
        <w:rPr>
          <w:rFonts w:asciiTheme="minorHAnsi" w:hAnsiTheme="minorHAnsi" w:cs="Arial"/>
        </w:rPr>
        <w:t>a</w:t>
      </w:r>
      <w:proofErr w:type="gramEnd"/>
      <w:r w:rsidRPr="008E2738">
        <w:rPr>
          <w:rFonts w:asciiTheme="minorHAnsi" w:hAnsiTheme="minorHAnsi" w:cs="Arial"/>
        </w:rPr>
        <w:t xml:space="preserve"> hospital, a consultant or any other medical or healthcare professional, or any other person involved with your general healthcare.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SUMMARY CARE RECORD</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Your summary care record is an electronic record of your healthcare history (and other relevant personal information) held on a national healthcare records database provided and facilitated by NHS England. </w:t>
      </w:r>
    </w:p>
    <w:p w:rsidR="008E2738" w:rsidRPr="008E2738" w:rsidRDefault="008E2738" w:rsidP="008E2738">
      <w:pPr>
        <w:jc w:val="both"/>
        <w:rPr>
          <w:rFonts w:asciiTheme="minorHAnsi" w:hAnsiTheme="minorHAnsi" w:cs="Arial"/>
        </w:rPr>
      </w:pPr>
      <w:r w:rsidRPr="008E2738">
        <w:rPr>
          <w:rFonts w:asciiTheme="minorHAnsi" w:hAnsiTheme="minorHAnsi" w:cs="Arial"/>
        </w:rPr>
        <w:t>This record may be shared with other healthcare professionals and additions to this record may also be made by relevant healthcare professionals and organisations involved in your direct healthcare.</w:t>
      </w:r>
    </w:p>
    <w:p w:rsidR="008E2738" w:rsidRPr="008E2738" w:rsidRDefault="008E2738" w:rsidP="008E2738">
      <w:pPr>
        <w:jc w:val="both"/>
        <w:rPr>
          <w:rFonts w:asciiTheme="minorHAnsi" w:hAnsiTheme="minorHAnsi" w:cs="Arial"/>
        </w:rPr>
      </w:pPr>
      <w:r w:rsidRPr="008E2738">
        <w:rPr>
          <w:rFonts w:asciiTheme="minorHAnsi" w:hAnsiTheme="minorHAnsi" w:cs="Arial"/>
        </w:rPr>
        <w:t>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To find out more about the wider use of confidential personal information and to register your choice to opt out if you do not want your data to be used in this way, please visit </w:t>
      </w:r>
      <w:hyperlink r:id="rId9" w:history="1">
        <w:r w:rsidRPr="008E2738">
          <w:rPr>
            <w:rStyle w:val="Hyperlink"/>
            <w:rFonts w:asciiTheme="minorHAnsi" w:hAnsiTheme="minorHAnsi" w:cs="Arial"/>
            <w:color w:val="auto"/>
          </w:rPr>
          <w:t>www.nhs.uk/my-data-choice</w:t>
        </w:r>
      </w:hyperlink>
      <w:r w:rsidRPr="008E2738">
        <w:rPr>
          <w:rFonts w:asciiTheme="minorHAnsi" w:hAnsiTheme="minorHAnsi" w:cs="Arial"/>
        </w:rPr>
        <w:t>.</w:t>
      </w:r>
    </w:p>
    <w:p w:rsidR="008E2738" w:rsidRDefault="008E2738" w:rsidP="008E2738">
      <w:pPr>
        <w:jc w:val="both"/>
        <w:rPr>
          <w:rFonts w:asciiTheme="minorHAnsi" w:hAnsiTheme="minorHAnsi" w:cs="Arial"/>
        </w:rPr>
      </w:pPr>
      <w:r w:rsidRPr="008E2738">
        <w:rPr>
          <w:rFonts w:asciiTheme="minorHAnsi" w:hAnsiTheme="minorHAnsi" w:cs="Arial"/>
        </w:rPr>
        <w:t>Note if you do choose to opt out, you can still consent to your data being used for specific purposes. However, if you are happy with this use of information you do not need to do anything. You may however change your choice at any time.</w:t>
      </w:r>
    </w:p>
    <w:p w:rsidR="008E2738" w:rsidRDefault="008E2738" w:rsidP="008E2738">
      <w:pPr>
        <w:jc w:val="both"/>
        <w:rPr>
          <w:rFonts w:asciiTheme="minorHAnsi" w:hAnsiTheme="minorHAnsi" w:cs="Arial"/>
        </w:rPr>
      </w:pPr>
    </w:p>
    <w:p w:rsidR="008E2738" w:rsidRPr="008E2738" w:rsidRDefault="008E2738" w:rsidP="008E2738">
      <w:pPr>
        <w:jc w:val="both"/>
        <w:rPr>
          <w:rFonts w:asciiTheme="minorHAnsi" w:hAnsiTheme="minorHAnsi" w:cs="Arial"/>
        </w:rPr>
      </w:pP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WHO WE MAY PROVIDE YOUR PERSONAL INFORMATION TO, AND WHY</w:t>
      </w:r>
    </w:p>
    <w:p w:rsidR="008E2738" w:rsidRPr="008E2738" w:rsidRDefault="008E2738" w:rsidP="008E2738">
      <w:pPr>
        <w:jc w:val="both"/>
        <w:rPr>
          <w:rFonts w:asciiTheme="minorHAnsi" w:hAnsiTheme="minorHAnsi" w:cs="Arial"/>
        </w:rPr>
      </w:pPr>
      <w:r w:rsidRPr="008E2738">
        <w:rPr>
          <w:rFonts w:asciiTheme="minorHAnsi" w:hAnsiTheme="minorHAnsi"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8E2738" w:rsidRPr="008E2738" w:rsidRDefault="008E2738" w:rsidP="008E2738">
      <w:pPr>
        <w:jc w:val="both"/>
        <w:rPr>
          <w:rFonts w:asciiTheme="minorHAnsi" w:hAnsiTheme="minorHAnsi" w:cs="Arial"/>
        </w:rPr>
      </w:pPr>
      <w:r w:rsidRPr="008E2738">
        <w:rPr>
          <w:rFonts w:asciiTheme="minorHAnsi" w:hAnsiTheme="minorHAnsi" w:cs="Arial"/>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Hospital professionals (such as doctors, consultants, nurses, etc.);</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Other GPs/Doctors;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Pharmacists;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Nurses and other healthcare professionals;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 xml:space="preserve">Dentists; </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9"/>
        </w:numPr>
        <w:spacing w:after="160" w:line="259" w:lineRule="auto"/>
        <w:contextualSpacing/>
        <w:jc w:val="both"/>
        <w:rPr>
          <w:rFonts w:asciiTheme="minorHAnsi" w:hAnsiTheme="minorHAnsi" w:cs="Arial"/>
        </w:rPr>
      </w:pPr>
      <w:r w:rsidRPr="008E2738">
        <w:rPr>
          <w:rFonts w:asciiTheme="minorHAnsi" w:hAnsiTheme="minorHAnsi" w:cs="Arial"/>
        </w:rPr>
        <w:t>Any other person that is involved in providing services related to your general healthcare, including mental health professionals.</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OTHER PEOPLE WHO WE PROVIDE YOUR INFORMATION TO</w:t>
      </w:r>
    </w:p>
    <w:p w:rsidR="008E2738" w:rsidRPr="008E2738" w:rsidRDefault="008E2738" w:rsidP="008E2738">
      <w:pPr>
        <w:pStyle w:val="ListParagraph"/>
        <w:rPr>
          <w:rFonts w:asciiTheme="minorHAnsi" w:hAnsiTheme="minorHAnsi" w:cs="Arial"/>
          <w:b/>
          <w:u w:val="single"/>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Commissioners;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Clinical Commissioning Groups;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Local authorities;</w:t>
      </w:r>
    </w:p>
    <w:p w:rsidR="008E2738" w:rsidRPr="008E2738" w:rsidRDefault="008E2738" w:rsidP="008E2738">
      <w:pPr>
        <w:pStyle w:val="ListParagraph"/>
        <w:jc w:val="both"/>
        <w:rPr>
          <w:rFonts w:asciiTheme="minorHAnsi" w:hAnsiTheme="minorHAnsi" w:cs="Arial"/>
        </w:rPr>
      </w:pPr>
    </w:p>
    <w:p w:rsidR="008E2738" w:rsidRPr="008E2738" w:rsidRDefault="00C55EF3" w:rsidP="008E2738">
      <w:pPr>
        <w:pStyle w:val="ListParagraph"/>
        <w:numPr>
          <w:ilvl w:val="0"/>
          <w:numId w:val="35"/>
        </w:numPr>
        <w:spacing w:after="160" w:line="259" w:lineRule="auto"/>
        <w:contextualSpacing/>
        <w:jc w:val="both"/>
        <w:rPr>
          <w:rFonts w:asciiTheme="minorHAnsi" w:hAnsiTheme="minorHAnsi" w:cs="Arial"/>
        </w:rPr>
      </w:pPr>
      <w:r>
        <w:rPr>
          <w:rFonts w:asciiTheme="minorHAnsi" w:hAnsiTheme="minorHAnsi" w:cs="Arial"/>
        </w:rPr>
        <w:t>Community health services - (e.g. Covid-19 Vaccination Centre for appointment booking)</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rPr>
      </w:pPr>
      <w:r w:rsidRPr="008E2738">
        <w:rPr>
          <w:rFonts w:asciiTheme="minorHAnsi" w:hAnsiTheme="minorHAnsi" w:cs="Arial"/>
        </w:rPr>
        <w:t>For the purposes of complying with the law e.g. Police, Solicitors, Insurance Companies;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rPr>
        <w:t xml:space="preserve">Anyone you have given your consent to, to view or receive your record, or part of your record. </w:t>
      </w:r>
      <w:r w:rsidRPr="008E2738">
        <w:rPr>
          <w:rFonts w:asciiTheme="minorHAnsi" w:hAnsiTheme="minorHAnsi" w:cs="Arial"/>
          <w:b/>
        </w:rPr>
        <w:t>Please note</w:t>
      </w:r>
      <w:proofErr w:type="gramStart"/>
      <w:r w:rsidRPr="008E2738">
        <w:rPr>
          <w:rFonts w:asciiTheme="minorHAnsi" w:hAnsiTheme="minorHAnsi" w:cs="Arial"/>
          <w:b/>
        </w:rPr>
        <w:t>,</w:t>
      </w:r>
      <w:proofErr w:type="gramEnd"/>
      <w:r w:rsidRPr="008E2738">
        <w:rPr>
          <w:rFonts w:asciiTheme="minorHAnsi" w:hAnsiTheme="minorHAnsi" w:cs="Arial"/>
          <w:b/>
        </w:rPr>
        <w:t xml:space="preserve"> if you give another person or organisation consent to access your record we will need to contact you to verify your consent before we release that record. It is important that you </w:t>
      </w:r>
      <w:r w:rsidRPr="008E2738">
        <w:rPr>
          <w:rFonts w:asciiTheme="minorHAnsi" w:hAnsiTheme="minorHAnsi" w:cs="Arial"/>
          <w:b/>
        </w:rPr>
        <w:lastRenderedPageBreak/>
        <w:t xml:space="preserve">are clear and understand how much and what aspects of, your record you give consent to be disclosed.   </w:t>
      </w:r>
    </w:p>
    <w:p w:rsidR="008E2738" w:rsidRPr="008E2738" w:rsidRDefault="008E2738" w:rsidP="008E2738">
      <w:pPr>
        <w:pStyle w:val="ListParagraph"/>
        <w:rPr>
          <w:rFonts w:asciiTheme="minorHAnsi" w:hAnsiTheme="minorHAnsi" w:cs="Arial"/>
          <w:b/>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Extended Access –</w:t>
      </w:r>
      <w:r w:rsidRPr="008E2738">
        <w:rPr>
          <w:rFonts w:asciiTheme="minorHAnsi" w:hAnsiTheme="minorHAnsi" w:cs="Arial"/>
        </w:rPr>
        <w:t xml:space="preserve"> we provide extended access services to our patients which </w:t>
      </w:r>
      <w:proofErr w:type="gramStart"/>
      <w:r w:rsidRPr="008E2738">
        <w:rPr>
          <w:rFonts w:asciiTheme="minorHAnsi" w:hAnsiTheme="minorHAnsi" w:cs="Arial"/>
        </w:rPr>
        <w:t>means</w:t>
      </w:r>
      <w:proofErr w:type="gramEnd"/>
      <w:r w:rsidRPr="008E2738">
        <w:rPr>
          <w:rFonts w:asciiTheme="minorHAnsi" w:hAnsiTheme="minorHAnsi" w:cs="Arial"/>
        </w:rPr>
        <w:t xml:space="preserve"> you can access medical services outside of our normal working hours. In order to provide you with this service, we have formal arrangements in place with the Clinical Commissioning Group and with other practices whereby certain key “</w:t>
      </w:r>
      <w:r w:rsidRPr="008E2738">
        <w:rPr>
          <w:rFonts w:asciiTheme="minorHAnsi" w:hAnsiTheme="minorHAnsi" w:cs="Arial"/>
          <w:b/>
        </w:rPr>
        <w:t>hub”</w:t>
      </w:r>
      <w:r w:rsidRPr="008E2738">
        <w:rPr>
          <w:rFonts w:asciiTheme="minorHAnsi" w:hAnsiTheme="minorHAnsi" w:cs="Arial"/>
        </w:rPr>
        <w:t xml:space="preserve"> practices offer this service on our behalf for you as a patient to access outside of our opening hours. This means, those key “</w:t>
      </w:r>
      <w:r w:rsidRPr="008E2738">
        <w:rPr>
          <w:rFonts w:asciiTheme="minorHAnsi" w:hAnsiTheme="minorHAnsi" w:cs="Arial"/>
          <w:b/>
        </w:rPr>
        <w:t>hub”</w:t>
      </w:r>
      <w:r w:rsidRPr="008E2738">
        <w:rPr>
          <w:rFonts w:asciiTheme="minorHAnsi" w:hAnsiTheme="minorHAnsi"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8E2738" w:rsidRPr="008E2738" w:rsidRDefault="008E2738" w:rsidP="008E2738">
      <w:pPr>
        <w:pStyle w:val="ListParagraph"/>
        <w:rPr>
          <w:rFonts w:asciiTheme="minorHAnsi" w:hAnsiTheme="minorHAnsi" w:cs="Arial"/>
          <w:b/>
        </w:rPr>
      </w:pPr>
    </w:p>
    <w:p w:rsidR="008E2738" w:rsidRPr="008E2738" w:rsidRDefault="008E2738" w:rsidP="008E2738">
      <w:pPr>
        <w:pStyle w:val="ListParagraph"/>
        <w:jc w:val="both"/>
        <w:rPr>
          <w:rFonts w:asciiTheme="minorHAnsi" w:hAnsiTheme="minorHAnsi" w:cs="Arial"/>
        </w:rPr>
      </w:pPr>
      <w:r w:rsidRPr="008E2738">
        <w:rPr>
          <w:rFonts w:asciiTheme="minorHAnsi" w:hAnsiTheme="minorHAnsi" w:cs="Arial"/>
        </w:rPr>
        <w:t>The key</w:t>
      </w:r>
      <w:r w:rsidRPr="008E2738">
        <w:rPr>
          <w:rFonts w:asciiTheme="minorHAnsi" w:hAnsiTheme="minorHAnsi" w:cs="Arial"/>
          <w:b/>
        </w:rPr>
        <w:t xml:space="preserve"> Hub </w:t>
      </w:r>
      <w:r w:rsidRPr="008E2738">
        <w:rPr>
          <w:rFonts w:asciiTheme="minorHAnsi" w:hAnsiTheme="minorHAnsi" w:cs="Arial"/>
        </w:rPr>
        <w:t>practices are as follows:</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Glen Road Medical Centre, 1-9 Glen Road, Plaistow, E13 8RU</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Plashet</w:t>
      </w:r>
      <w:proofErr w:type="spellEnd"/>
      <w:r w:rsidRPr="008E2738">
        <w:rPr>
          <w:rFonts w:asciiTheme="minorHAnsi" w:hAnsiTheme="minorHAnsi" w:cs="Arial"/>
        </w:rPr>
        <w:t xml:space="preserve"> Medical Practice, 152 </w:t>
      </w:r>
      <w:proofErr w:type="spellStart"/>
      <w:r w:rsidRPr="008E2738">
        <w:rPr>
          <w:rFonts w:asciiTheme="minorHAnsi" w:hAnsiTheme="minorHAnsi" w:cs="Arial"/>
        </w:rPr>
        <w:t>Plashet</w:t>
      </w:r>
      <w:proofErr w:type="spellEnd"/>
      <w:r w:rsidRPr="008E2738">
        <w:rPr>
          <w:rFonts w:asciiTheme="minorHAnsi" w:hAnsiTheme="minorHAnsi" w:cs="Arial"/>
        </w:rPr>
        <w:t xml:space="preserve"> Road, Plaistow,  E13 0QT</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Westbury Road Surgery, 45 Westbury Road, Forest Gate, E7 8BU</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Lord Lister Health centre, 121 Woodgrange Road, Forest Gate, E7 0EP</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Lathom</w:t>
      </w:r>
      <w:proofErr w:type="spellEnd"/>
      <w:r w:rsidRPr="008E2738">
        <w:rPr>
          <w:rFonts w:asciiTheme="minorHAnsi" w:hAnsiTheme="minorHAnsi" w:cs="Arial"/>
        </w:rPr>
        <w:t xml:space="preserve"> Road Medical Centre, 2a </w:t>
      </w:r>
      <w:proofErr w:type="spellStart"/>
      <w:r w:rsidRPr="008E2738">
        <w:rPr>
          <w:rFonts w:asciiTheme="minorHAnsi" w:hAnsiTheme="minorHAnsi" w:cs="Arial"/>
        </w:rPr>
        <w:t>Lathom</w:t>
      </w:r>
      <w:proofErr w:type="spellEnd"/>
      <w:r w:rsidRPr="008E2738">
        <w:rPr>
          <w:rFonts w:asciiTheme="minorHAnsi" w:hAnsiTheme="minorHAnsi" w:cs="Arial"/>
        </w:rPr>
        <w:t xml:space="preserve"> Road, East Ham E6 2DU</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 xml:space="preserve">East End Medical Centre, 61 </w:t>
      </w:r>
      <w:proofErr w:type="spellStart"/>
      <w:r w:rsidRPr="008E2738">
        <w:rPr>
          <w:rFonts w:asciiTheme="minorHAnsi" w:hAnsiTheme="minorHAnsi" w:cs="Arial"/>
        </w:rPr>
        <w:t>Plashet</w:t>
      </w:r>
      <w:proofErr w:type="spellEnd"/>
      <w:r w:rsidRPr="008E2738">
        <w:rPr>
          <w:rFonts w:asciiTheme="minorHAnsi" w:hAnsiTheme="minorHAnsi" w:cs="Arial"/>
        </w:rPr>
        <w:t xml:space="preserve"> Road, Plaistow, E13 0QA</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Stratford Village Surgery, 50c Romford Road, Stratford, E15 4BZ</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 xml:space="preserve">Royal Docks Medical Practice, 21 East Ham Manor Way, </w:t>
      </w:r>
      <w:proofErr w:type="spellStart"/>
      <w:r w:rsidRPr="008E2738">
        <w:rPr>
          <w:rFonts w:asciiTheme="minorHAnsi" w:hAnsiTheme="minorHAnsi" w:cs="Arial"/>
        </w:rPr>
        <w:t>Beckton</w:t>
      </w:r>
      <w:proofErr w:type="spellEnd"/>
      <w:r w:rsidRPr="008E2738">
        <w:rPr>
          <w:rFonts w:asciiTheme="minorHAnsi" w:hAnsiTheme="minorHAnsi" w:cs="Arial"/>
        </w:rPr>
        <w:t>, E6 5NA</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Star Lane Medical Centre, 121 Start Lane, Canning Town, E16 4QH</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Greengate</w:t>
      </w:r>
      <w:proofErr w:type="spellEnd"/>
      <w:r w:rsidRPr="008E2738">
        <w:rPr>
          <w:rFonts w:asciiTheme="minorHAnsi" w:hAnsiTheme="minorHAnsi" w:cs="Arial"/>
        </w:rPr>
        <w:t xml:space="preserve"> Medical Centre, 497 Barking Road, Plaistow, E13 8PS</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E12 Health Centre, 30 Church Road, Manor Park, E12 6AQ</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r w:rsidRPr="008E2738">
        <w:rPr>
          <w:rFonts w:asciiTheme="minorHAnsi" w:hAnsiTheme="minorHAnsi" w:cs="Arial"/>
        </w:rPr>
        <w:t>Market Street Health Group, 52 Market Street, East Ham, E6 2RA</w:t>
      </w:r>
    </w:p>
    <w:p w:rsidR="008E2738" w:rsidRPr="008E2738" w:rsidRDefault="008E2738" w:rsidP="008E2738">
      <w:pPr>
        <w:pStyle w:val="ListParagraph"/>
        <w:numPr>
          <w:ilvl w:val="0"/>
          <w:numId w:val="42"/>
        </w:numPr>
        <w:spacing w:after="160" w:line="259" w:lineRule="auto"/>
        <w:contextualSpacing/>
        <w:jc w:val="both"/>
        <w:rPr>
          <w:rFonts w:asciiTheme="minorHAnsi" w:hAnsiTheme="minorHAnsi" w:cs="Arial"/>
        </w:rPr>
      </w:pPr>
      <w:proofErr w:type="spellStart"/>
      <w:r w:rsidRPr="008E2738">
        <w:rPr>
          <w:rFonts w:asciiTheme="minorHAnsi" w:hAnsiTheme="minorHAnsi" w:cs="Arial"/>
        </w:rPr>
        <w:t>Bhadra</w:t>
      </w:r>
      <w:proofErr w:type="spellEnd"/>
      <w:r w:rsidRPr="008E2738">
        <w:rPr>
          <w:rFonts w:asciiTheme="minorHAnsi" w:hAnsiTheme="minorHAnsi" w:cs="Arial"/>
        </w:rPr>
        <w:t xml:space="preserve"> Surgery, 778 Romford Road, Manor Park, E12 5JG</w:t>
      </w:r>
    </w:p>
    <w:p w:rsidR="008E2738" w:rsidRPr="008E2738" w:rsidRDefault="008E2738" w:rsidP="008E2738">
      <w:pPr>
        <w:jc w:val="both"/>
        <w:rPr>
          <w:rFonts w:asciiTheme="minorHAnsi" w:hAnsiTheme="minorHAnsi" w:cs="Arial"/>
        </w:rPr>
      </w:pPr>
    </w:p>
    <w:p w:rsidR="008E2738" w:rsidRPr="008E2738" w:rsidRDefault="008E2738" w:rsidP="008E2738">
      <w:pPr>
        <w:pStyle w:val="ListParagraph"/>
        <w:numPr>
          <w:ilvl w:val="0"/>
          <w:numId w:val="35"/>
        </w:numPr>
        <w:spacing w:after="160" w:line="259" w:lineRule="auto"/>
        <w:contextualSpacing/>
        <w:jc w:val="both"/>
        <w:rPr>
          <w:rFonts w:asciiTheme="minorHAnsi" w:hAnsiTheme="minorHAnsi" w:cs="Arial"/>
          <w:b/>
        </w:rPr>
      </w:pPr>
      <w:r w:rsidRPr="008E2738">
        <w:rPr>
          <w:rFonts w:asciiTheme="minorHAnsi" w:hAnsiTheme="minorHAnsi" w:cs="Arial"/>
          <w:b/>
        </w:rPr>
        <w:t>Data Extraction</w:t>
      </w:r>
      <w:r w:rsidRPr="008E2738">
        <w:rPr>
          <w:rFonts w:asciiTheme="minorHAnsi" w:hAnsiTheme="minorHAnsi" w:cs="Arial"/>
        </w:rPr>
        <w:t xml:space="preserve"> </w:t>
      </w:r>
      <w:r w:rsidRPr="008E2738">
        <w:rPr>
          <w:rFonts w:asciiTheme="minorHAnsi" w:hAnsiTheme="minorHAnsi" w:cs="Arial"/>
          <w:b/>
        </w:rPr>
        <w:t xml:space="preserve">by the Clinical Commissioning Group – </w:t>
      </w:r>
      <w:r w:rsidRPr="008E2738">
        <w:rPr>
          <w:rFonts w:asciiTheme="minorHAnsi" w:hAnsiTheme="minorHAnsi" w:cs="Arial"/>
        </w:rPr>
        <w:t xml:space="preserve">the clinical commissioning group at times extracts medical information about you, but the information we pass to them via our computer systems </w:t>
      </w:r>
      <w:r w:rsidRPr="008E2738">
        <w:rPr>
          <w:rFonts w:asciiTheme="minorHAnsi" w:hAnsiTheme="minorHAnsi" w:cs="Arial"/>
          <w:b/>
        </w:rPr>
        <w:t xml:space="preserve">cannot identify you to them. </w:t>
      </w:r>
      <w:r w:rsidRPr="008E2738">
        <w:rPr>
          <w:rFonts w:asciiTheme="minorHAnsi" w:hAnsiTheme="minorHAnsi" w:cs="Arial"/>
        </w:rPr>
        <w:t xml:space="preserve">This information only refers to you by way of a code that only your practice can identify (it is pseudo-anonymised). This therefore protects you from anyone who may have access to this information at the Clinical Commissioning Group from </w:t>
      </w:r>
      <w:r w:rsidRPr="008E2738">
        <w:rPr>
          <w:rFonts w:asciiTheme="minorHAnsi" w:hAnsiTheme="minorHAnsi" w:cs="Arial"/>
          <w:b/>
        </w:rPr>
        <w:t>ever</w:t>
      </w:r>
      <w:r w:rsidRPr="008E2738">
        <w:rPr>
          <w:rFonts w:asciiTheme="minorHAnsi" w:hAnsiTheme="minorHAnsi" w:cs="Arial"/>
        </w:rPr>
        <w:t xml:space="preserve"> identifying you as a result of seeing the medical information and we will </w:t>
      </w:r>
      <w:r w:rsidRPr="008E2738">
        <w:rPr>
          <w:rFonts w:asciiTheme="minorHAnsi" w:hAnsiTheme="minorHAnsi" w:cs="Arial"/>
          <w:b/>
        </w:rPr>
        <w:t>never</w:t>
      </w:r>
      <w:r w:rsidRPr="008E2738">
        <w:rPr>
          <w:rFonts w:asciiTheme="minorHAnsi" w:hAnsiTheme="minorHAnsi" w:cs="Arial"/>
        </w:rPr>
        <w:t xml:space="preserve"> give them the information that would enable them to do this.</w:t>
      </w:r>
    </w:p>
    <w:p w:rsidR="008E2738" w:rsidRPr="008E2738" w:rsidRDefault="008E2738" w:rsidP="008E2738">
      <w:pPr>
        <w:ind w:left="720"/>
        <w:jc w:val="both"/>
        <w:rPr>
          <w:rFonts w:asciiTheme="minorHAnsi" w:hAnsiTheme="minorHAnsi" w:cs="Arial"/>
        </w:rPr>
      </w:pPr>
      <w:r w:rsidRPr="008E2738">
        <w:rPr>
          <w:rFonts w:asciiTheme="minorHAnsi" w:hAnsiTheme="minorHAnsi" w:cs="Arial"/>
        </w:rPr>
        <w:t>There are good reasons why the Clinical commissioning Group may require this pseudo-anonymised information, these are as follows:</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prepare statistics on NHS performance;</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assist with health research and development;</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lastRenderedPageBreak/>
        <w:t>to help teach, train and monitor staff and their work (including providing staff and clinicians with anonymous feedback from patient surveys) to audit and improve their  services and ensure they meet your needs;</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conduct clinical audit to ensure they  are providing a safe, high quality service; and</w:t>
      </w:r>
    </w:p>
    <w:p w:rsidR="008E2738" w:rsidRPr="008E2738" w:rsidRDefault="008E2738" w:rsidP="008E2738">
      <w:pPr>
        <w:numPr>
          <w:ilvl w:val="0"/>
          <w:numId w:val="43"/>
        </w:numPr>
        <w:tabs>
          <w:tab w:val="clear" w:pos="720"/>
          <w:tab w:val="num" w:pos="1134"/>
        </w:tabs>
        <w:spacing w:before="100" w:beforeAutospacing="1" w:after="100" w:afterAutospacing="1" w:line="384" w:lineRule="atLeast"/>
        <w:ind w:left="2127" w:hanging="709"/>
        <w:rPr>
          <w:rFonts w:asciiTheme="minorHAnsi" w:hAnsiTheme="minorHAnsi"/>
          <w:i/>
          <w:lang w:eastAsia="en-GB"/>
        </w:rPr>
      </w:pPr>
      <w:r w:rsidRPr="008E2738">
        <w:rPr>
          <w:rFonts w:asciiTheme="minorHAnsi" w:hAnsiTheme="minorHAnsi"/>
          <w:i/>
          <w:lang w:eastAsia="en-GB"/>
        </w:rPr>
        <w:t>To help support the provision of care by other healthcare professionals.</w:t>
      </w:r>
    </w:p>
    <w:p w:rsidR="008E2738" w:rsidRPr="008E2738" w:rsidRDefault="008E2738" w:rsidP="008E2738">
      <w:pPr>
        <w:jc w:val="both"/>
        <w:rPr>
          <w:rFonts w:asciiTheme="minorHAnsi" w:hAnsiTheme="minorHAnsi" w:cs="Arial"/>
        </w:rPr>
      </w:pPr>
    </w:p>
    <w:p w:rsidR="008E2738" w:rsidRPr="008E2738" w:rsidRDefault="008E2738" w:rsidP="008E2738">
      <w:pPr>
        <w:ind w:left="720"/>
        <w:jc w:val="both"/>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ANONYMISED INFORMATION</w:t>
      </w:r>
    </w:p>
    <w:p w:rsidR="008E2738" w:rsidRPr="008E2738" w:rsidRDefault="008E2738" w:rsidP="008E2738">
      <w:pPr>
        <w:jc w:val="both"/>
        <w:rPr>
          <w:rFonts w:asciiTheme="minorHAnsi" w:hAnsiTheme="minorHAnsi" w:cs="Arial"/>
        </w:rPr>
      </w:pPr>
      <w:r w:rsidRPr="008E2738">
        <w:rPr>
          <w:rFonts w:asciiTheme="minorHAnsi" w:hAnsiTheme="minorHAnsi" w:cs="Arial"/>
        </w:rPr>
        <w:t>Sometimes we may provide information about you in an anonymised form. If we do so, then none of the information we provide to any other party will identify you as an individual and cannot be traced back to you.</w:t>
      </w:r>
    </w:p>
    <w:p w:rsidR="008E2738" w:rsidRPr="008E2738" w:rsidRDefault="008E2738" w:rsidP="008E2738">
      <w:pPr>
        <w:rPr>
          <w:rFonts w:asciiTheme="minorHAnsi" w:hAnsiTheme="minorHAnsi" w:cs="Arial"/>
          <w:b/>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YOUR RIGHTS AS A PATIENT</w:t>
      </w:r>
    </w:p>
    <w:p w:rsidR="008E2738" w:rsidRPr="008E2738" w:rsidRDefault="008E2738" w:rsidP="008E2738">
      <w:pPr>
        <w:jc w:val="both"/>
        <w:rPr>
          <w:rFonts w:asciiTheme="minorHAnsi" w:hAnsiTheme="minorHAnsi" w:cs="Arial"/>
        </w:rPr>
      </w:pPr>
      <w:r w:rsidRPr="008E2738">
        <w:rPr>
          <w:rFonts w:asciiTheme="minorHAnsi" w:hAnsiTheme="minorHAnsi" w:cs="Arial"/>
        </w:rPr>
        <w:t>The Law gives you certain rights to your personal and healthcare information that we hold, as set out below:</w:t>
      </w: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Access and Subject Access Requests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You have the right to see what information we hold about you and to request a copy of this information. </w:t>
      </w:r>
    </w:p>
    <w:p w:rsidR="008E2738" w:rsidRPr="008E2738" w:rsidRDefault="008E2738" w:rsidP="008E2738">
      <w:pPr>
        <w:jc w:val="both"/>
        <w:rPr>
          <w:rFonts w:asciiTheme="minorHAnsi" w:hAnsiTheme="minorHAnsi" w:cs="Arial"/>
        </w:rPr>
      </w:pPr>
      <w:r w:rsidRPr="008E2738">
        <w:rPr>
          <w:rFonts w:asciiTheme="minorHAnsi" w:hAnsiTheme="minorHAnsi" w:cs="Arial"/>
        </w:rPr>
        <w:t>If you would like a copy of the information we hold about you please email our Data Protection Officer.</w:t>
      </w:r>
      <w:r w:rsidRPr="008E2738">
        <w:rPr>
          <w:rFonts w:asciiTheme="minorHAnsi" w:hAnsiTheme="minorHAnsi" w:cs="Arial"/>
          <w:b/>
        </w:rPr>
        <w:t xml:space="preserve"> </w:t>
      </w:r>
      <w:r w:rsidRPr="008E2738">
        <w:rPr>
          <w:rFonts w:asciiTheme="minorHAnsi" w:hAnsiTheme="minorHAnsi" w:cs="Arial"/>
        </w:rPr>
        <w:t xml:space="preserve">We will provide this information free of charge however, we may in some </w:t>
      </w:r>
      <w:r w:rsidRPr="008E2738">
        <w:rPr>
          <w:rFonts w:asciiTheme="minorHAnsi" w:hAnsiTheme="minorHAnsi" w:cs="Arial"/>
          <w:b/>
        </w:rPr>
        <w:t>limited and exceptional</w:t>
      </w:r>
      <w:r w:rsidRPr="008E2738">
        <w:rPr>
          <w:rFonts w:asciiTheme="minorHAnsi" w:hAnsiTheme="minorHAnsi" w:cs="Arial"/>
        </w:rPr>
        <w:t xml:space="preserve"> circumstances have to make an administrative charge for any extra copies if the information requested is excessive, complex or repetitive.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have one month to reply to you and give you the information that you require. We would ask, therefore, that any requests you make are in writing and it is made clear to us what and how much information you require.  </w:t>
      </w:r>
    </w:p>
    <w:p w:rsidR="008E2738" w:rsidRPr="008E2738" w:rsidRDefault="008E2738" w:rsidP="008E2738">
      <w:pPr>
        <w:jc w:val="both"/>
        <w:rPr>
          <w:rFonts w:asciiTheme="minorHAnsi" w:hAnsiTheme="minorHAnsi" w:cs="Arial"/>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Online Access</w:t>
      </w:r>
    </w:p>
    <w:p w:rsidR="008E2738" w:rsidRPr="008E2738" w:rsidRDefault="008E2738" w:rsidP="008E2738">
      <w:pPr>
        <w:jc w:val="both"/>
        <w:rPr>
          <w:rFonts w:asciiTheme="minorHAnsi" w:hAnsiTheme="minorHAnsi" w:cs="Arial"/>
        </w:rPr>
      </w:pPr>
      <w:r w:rsidRPr="008E2738">
        <w:rPr>
          <w:rFonts w:asciiTheme="minorHAnsi" w:hAnsiTheme="minorHAnsi" w:cs="Arial"/>
        </w:rPr>
        <w:t>You may ask us if you wish to have online access to your medical record. However, there will be certain protocols that we have to follow in order to give you online access, including written consent and production of documents that prove your identity.</w:t>
      </w:r>
    </w:p>
    <w:p w:rsidR="008E2738" w:rsidRPr="008E2738" w:rsidRDefault="008E2738" w:rsidP="008E2738">
      <w:pPr>
        <w:jc w:val="both"/>
        <w:rPr>
          <w:rFonts w:asciiTheme="minorHAnsi" w:hAnsiTheme="minorHAnsi" w:cs="Arial"/>
        </w:rPr>
      </w:pPr>
      <w:r w:rsidRPr="008E2738">
        <w:rPr>
          <w:rFonts w:asciiTheme="minorHAnsi" w:hAnsiTheme="minorHAnsi" w:cs="Arial"/>
        </w:rPr>
        <w:t>Please note that when we give you online access, the responsibility is yours to make sure that you keep your information safe and secure if you do not wish any third party to gain access.</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Correction </w:t>
      </w:r>
    </w:p>
    <w:p w:rsidR="008E2738" w:rsidRPr="008E2738" w:rsidRDefault="008E2738" w:rsidP="008E2738">
      <w:pPr>
        <w:jc w:val="both"/>
        <w:rPr>
          <w:rFonts w:asciiTheme="minorHAnsi" w:hAnsiTheme="minorHAnsi" w:cs="Arial"/>
        </w:rPr>
      </w:pPr>
      <w:r w:rsidRPr="008E2738">
        <w:rPr>
          <w:rFonts w:asciiTheme="minorHAnsi" w:hAnsiTheme="minorHAnsi" w:cs="Arial"/>
          <w:b/>
        </w:rPr>
        <w:t xml:space="preserve"> </w:t>
      </w:r>
      <w:r w:rsidRPr="008E2738">
        <w:rPr>
          <w:rFonts w:asciiTheme="minorHAnsi" w:hAnsiTheme="minorHAnsi" w:cs="Arial"/>
        </w:rP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b/>
        </w:rPr>
      </w:pPr>
      <w:r w:rsidRPr="008E2738">
        <w:rPr>
          <w:rFonts w:asciiTheme="minorHAnsi" w:hAnsiTheme="minorHAnsi" w:cs="Arial"/>
          <w:b/>
        </w:rPr>
        <w:t>Removal</w:t>
      </w:r>
    </w:p>
    <w:p w:rsidR="008E2738" w:rsidRDefault="008E2738" w:rsidP="008E2738">
      <w:pPr>
        <w:jc w:val="both"/>
        <w:rPr>
          <w:rFonts w:asciiTheme="minorHAnsi" w:hAnsiTheme="minorHAnsi" w:cs="Arial"/>
        </w:rPr>
      </w:pPr>
      <w:r w:rsidRPr="008E2738">
        <w:rPr>
          <w:rFonts w:asciiTheme="minorHAnsi" w:hAnsiTheme="minorHAnsi" w:cs="Arial"/>
        </w:rPr>
        <w:lastRenderedPageBreak/>
        <w:t>You have the right to ask for your information to be removed however, if we require this information to assist us in providing you with appropriate medical services and diagnosis for your healthcare, then removal may not be possible.</w:t>
      </w:r>
    </w:p>
    <w:p w:rsidR="008E2738" w:rsidRDefault="008E2738" w:rsidP="008E2738">
      <w:pPr>
        <w:jc w:val="both"/>
        <w:rPr>
          <w:rFonts w:asciiTheme="minorHAnsi" w:hAnsiTheme="minorHAnsi" w:cs="Arial"/>
        </w:rPr>
      </w:pPr>
    </w:p>
    <w:p w:rsidR="008E2738" w:rsidRPr="008E2738" w:rsidRDefault="008E2738" w:rsidP="008E2738">
      <w:pPr>
        <w:jc w:val="both"/>
        <w:rPr>
          <w:rFonts w:asciiTheme="minorHAnsi" w:hAnsiTheme="minorHAnsi" w:cs="Arial"/>
        </w:rPr>
      </w:pP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 xml:space="preserve">Objection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rsidR="008E2738" w:rsidRPr="008E2738" w:rsidRDefault="008E2738" w:rsidP="008E2738">
      <w:pPr>
        <w:rPr>
          <w:rFonts w:asciiTheme="minorHAnsi" w:hAnsiTheme="minorHAnsi" w:cs="Arial"/>
          <w:b/>
        </w:rPr>
      </w:pPr>
    </w:p>
    <w:p w:rsidR="008E2738" w:rsidRPr="008E2738" w:rsidRDefault="008E2738" w:rsidP="008E2738">
      <w:pPr>
        <w:pStyle w:val="ListParagraph"/>
        <w:numPr>
          <w:ilvl w:val="0"/>
          <w:numId w:val="37"/>
        </w:numPr>
        <w:spacing w:after="160" w:line="259" w:lineRule="auto"/>
        <w:contextualSpacing/>
        <w:rPr>
          <w:rFonts w:asciiTheme="minorHAnsi" w:hAnsiTheme="minorHAnsi" w:cs="Arial"/>
        </w:rPr>
      </w:pPr>
      <w:r w:rsidRPr="008E2738">
        <w:rPr>
          <w:rFonts w:asciiTheme="minorHAnsi" w:hAnsiTheme="minorHAnsi" w:cs="Arial"/>
          <w:b/>
        </w:rPr>
        <w:t>Transfer</w:t>
      </w:r>
      <w:r w:rsidRPr="008E2738">
        <w:rPr>
          <w:rFonts w:asciiTheme="minorHAnsi" w:hAnsiTheme="minorHAnsi" w:cs="Arial"/>
        </w:rPr>
        <w:t xml:space="preserve"> </w:t>
      </w:r>
    </w:p>
    <w:p w:rsidR="008E2738" w:rsidRPr="008E2738" w:rsidRDefault="008E2738" w:rsidP="008E2738">
      <w:pPr>
        <w:rPr>
          <w:rFonts w:asciiTheme="minorHAnsi" w:hAnsiTheme="minorHAnsi" w:cs="Arial"/>
        </w:rPr>
      </w:pPr>
      <w:r w:rsidRPr="008E2738">
        <w:rPr>
          <w:rFonts w:asciiTheme="minorHAnsi" w:hAnsiTheme="minorHAnsi" w:cs="Arial"/>
        </w:rPr>
        <w:t xml:space="preserve"> You have the right to request that your personal and/or healthcare information is transferred, in an electronic form (or other form), to another organisation, but we will require your clear consent to be able to do this.</w:t>
      </w:r>
    </w:p>
    <w:p w:rsidR="008E2738" w:rsidRPr="008E2738" w:rsidRDefault="008E2738" w:rsidP="008E2738">
      <w:pPr>
        <w:pStyle w:val="ListParagraph"/>
        <w:rPr>
          <w:rFonts w:asciiTheme="minorHAnsi" w:hAnsiTheme="minorHAnsi" w:cs="Arial"/>
          <w:b/>
          <w:u w:val="single"/>
        </w:rPr>
      </w:pPr>
    </w:p>
    <w:p w:rsidR="008E2738" w:rsidRPr="008E2738" w:rsidRDefault="008E2738" w:rsidP="008E2738">
      <w:pPr>
        <w:pStyle w:val="ListParagraph"/>
        <w:ind w:left="0"/>
        <w:rPr>
          <w:rFonts w:asciiTheme="minorHAnsi" w:hAnsiTheme="minorHAnsi" w:cs="Arial"/>
          <w:b/>
          <w:sz w:val="28"/>
          <w:szCs w:val="28"/>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THIRD PARTIES MENTIONED ON YOUR MEDICAL RECORD</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8E2738">
        <w:rPr>
          <w:rFonts w:asciiTheme="minorHAnsi" w:hAnsiTheme="minorHAnsi" w:cs="Arial"/>
        </w:rPr>
        <w:t>yourself</w:t>
      </w:r>
      <w:proofErr w:type="gramEnd"/>
      <w:r w:rsidRPr="008E2738">
        <w:rPr>
          <w:rFonts w:asciiTheme="minorHAnsi" w:hAnsiTheme="minorHAnsi" w:cs="Arial"/>
        </w:rPr>
        <w:t xml:space="preserve">. Third parties can include: spouses, partners, and other family members.  </w:t>
      </w:r>
    </w:p>
    <w:p w:rsidR="008E2738" w:rsidRPr="008E2738" w:rsidRDefault="008E2738" w:rsidP="008E2738">
      <w:pPr>
        <w:rPr>
          <w:rFonts w:asciiTheme="minorHAnsi" w:hAnsiTheme="minorHAnsi" w:cs="Arial"/>
          <w:sz w:val="28"/>
          <w:szCs w:val="28"/>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WE USE THE INFORMATION ABOUT YOU</w:t>
      </w:r>
    </w:p>
    <w:p w:rsidR="008E2738" w:rsidRPr="008E2738" w:rsidRDefault="008E2738" w:rsidP="008E2738">
      <w:pPr>
        <w:jc w:val="both"/>
        <w:rPr>
          <w:rFonts w:asciiTheme="minorHAnsi" w:hAnsiTheme="minorHAnsi" w:cs="Arial"/>
        </w:rPr>
      </w:pPr>
      <w:r w:rsidRPr="008E2738">
        <w:rPr>
          <w:rFonts w:asciiTheme="minorHAnsi" w:hAnsiTheme="minorHAnsi" w:cs="Arial"/>
        </w:rPr>
        <w:t>We use your personal and healthcare information in the following ways:</w:t>
      </w:r>
    </w:p>
    <w:p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r w:rsidRPr="008E2738">
        <w:rPr>
          <w:rFonts w:asciiTheme="minorHAnsi" w:hAnsiTheme="minorHAnsi" w:cs="Arial"/>
        </w:rPr>
        <w:t>when we need to speak to, or contact other doctors, consultants, nurses or any other medical/healthcare professional or organisation during the course of your diagnosis or treatment or on going healthcare;</w:t>
      </w:r>
    </w:p>
    <w:p w:rsidR="008E2738" w:rsidRPr="008E2738" w:rsidRDefault="008E2738" w:rsidP="008E2738">
      <w:pPr>
        <w:pStyle w:val="ListParagraph"/>
        <w:jc w:val="both"/>
        <w:rPr>
          <w:rFonts w:asciiTheme="minorHAnsi" w:hAnsiTheme="minorHAnsi" w:cs="Arial"/>
        </w:rPr>
      </w:pPr>
    </w:p>
    <w:p w:rsidR="008E2738" w:rsidRPr="008E2738" w:rsidRDefault="008E2738" w:rsidP="008E2738">
      <w:pPr>
        <w:pStyle w:val="ListParagraph"/>
        <w:numPr>
          <w:ilvl w:val="0"/>
          <w:numId w:val="38"/>
        </w:numPr>
        <w:spacing w:after="160" w:line="259" w:lineRule="auto"/>
        <w:contextualSpacing/>
        <w:jc w:val="both"/>
        <w:rPr>
          <w:rFonts w:asciiTheme="minorHAnsi" w:hAnsiTheme="minorHAnsi" w:cs="Arial"/>
        </w:rPr>
      </w:pPr>
      <w:proofErr w:type="gramStart"/>
      <w:r w:rsidRPr="008E2738">
        <w:rPr>
          <w:rFonts w:asciiTheme="minorHAnsi" w:hAnsiTheme="minorHAnsi" w:cs="Arial"/>
        </w:rPr>
        <w:t>when</w:t>
      </w:r>
      <w:proofErr w:type="gramEnd"/>
      <w:r w:rsidRPr="008E2738">
        <w:rPr>
          <w:rFonts w:asciiTheme="minorHAnsi" w:hAnsiTheme="minorHAnsi" w:cs="Arial"/>
        </w:rPr>
        <w:t xml:space="preserve"> we are required by Law to hand over your information to any other organisation, such as the police, by court order, solicitors, or immigration enforcement. </w:t>
      </w:r>
    </w:p>
    <w:p w:rsidR="008E2738" w:rsidRPr="008E2738" w:rsidRDefault="008E2738" w:rsidP="008E2738">
      <w:pPr>
        <w:jc w:val="both"/>
        <w:rPr>
          <w:rFonts w:asciiTheme="minorHAnsi" w:hAnsiTheme="minorHAnsi" w:cs="Arial"/>
          <w:b/>
          <w:i/>
        </w:rPr>
      </w:pPr>
      <w:r w:rsidRPr="008E2738">
        <w:rPr>
          <w:rFonts w:asciiTheme="minorHAnsi" w:hAnsiTheme="minorHAnsi" w:cs="Arial"/>
          <w:b/>
          <w:i/>
        </w:rPr>
        <w:t xml:space="preserve">We will never pass on your personal information to anyone else who does not need it, or has no right to it, unless you give us clear consent to do so. </w:t>
      </w:r>
    </w:p>
    <w:p w:rsidR="008E2738" w:rsidRPr="008E2738" w:rsidRDefault="008E2738" w:rsidP="008E2738">
      <w:pPr>
        <w:rPr>
          <w:rFonts w:asciiTheme="minorHAnsi" w:hAnsiTheme="minorHAnsi" w:cs="Arial"/>
          <w:b/>
          <w:sz w:val="28"/>
          <w:szCs w:val="28"/>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LEGAL JUSTIFICATION FOR COLLECTING AND USING YOUR INFORMATION</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The Law says we need a </w:t>
      </w:r>
      <w:r w:rsidRPr="008E2738">
        <w:rPr>
          <w:rFonts w:asciiTheme="minorHAnsi" w:hAnsiTheme="minorHAnsi" w:cs="Arial"/>
          <w:b/>
        </w:rPr>
        <w:t>legal basis</w:t>
      </w:r>
      <w:r w:rsidRPr="008E2738">
        <w:rPr>
          <w:rFonts w:asciiTheme="minorHAnsi" w:hAnsiTheme="minorHAnsi" w:cs="Arial"/>
        </w:rPr>
        <w:t xml:space="preserve"> to handle your personal and healthcare information.</w:t>
      </w:r>
    </w:p>
    <w:p w:rsidR="008E2738" w:rsidRPr="008E2738" w:rsidRDefault="008E2738" w:rsidP="008E2738">
      <w:pPr>
        <w:jc w:val="both"/>
        <w:rPr>
          <w:rFonts w:asciiTheme="minorHAnsi" w:hAnsiTheme="minorHAnsi" w:cs="Arial"/>
        </w:rPr>
      </w:pPr>
      <w:r w:rsidRPr="008E2738">
        <w:rPr>
          <w:rFonts w:asciiTheme="minorHAnsi" w:hAnsiTheme="minorHAnsi" w:cs="Arial"/>
          <w:b/>
        </w:rPr>
        <w:t>CONTRACT:</w:t>
      </w:r>
      <w:r w:rsidRPr="008E2738">
        <w:rPr>
          <w:rFonts w:asciiTheme="minorHAnsi" w:hAnsiTheme="minorHAnsi" w:cs="Arial"/>
        </w:rPr>
        <w:t xml:space="preserve"> We have a contract with NHS England to deliver healthcare services to you. This contract provides that we are under a legal obligation to ensure that we deliver medical and healthcare services to the public.</w:t>
      </w:r>
    </w:p>
    <w:p w:rsidR="008E2738" w:rsidRPr="008E2738" w:rsidRDefault="008E2738" w:rsidP="008E2738">
      <w:pPr>
        <w:jc w:val="both"/>
        <w:rPr>
          <w:rFonts w:asciiTheme="minorHAnsi" w:hAnsiTheme="minorHAnsi" w:cs="Arial"/>
        </w:rPr>
      </w:pPr>
      <w:r w:rsidRPr="008E2738">
        <w:rPr>
          <w:rFonts w:asciiTheme="minorHAnsi" w:hAnsiTheme="minorHAnsi" w:cs="Arial"/>
          <w:b/>
        </w:rPr>
        <w:lastRenderedPageBreak/>
        <w:t>CONSENT:</w:t>
      </w:r>
      <w:r w:rsidRPr="008E2738">
        <w:rPr>
          <w:rFonts w:asciiTheme="minorHAnsi" w:hAnsiTheme="minorHAnsi" w:cs="Arial"/>
        </w:rPr>
        <w:t xml:space="preserve"> Sometimes we also rely on the fact that you give us consent to use your personal and healthcare information so that we can take care of your healthcare needs. </w:t>
      </w:r>
    </w:p>
    <w:p w:rsidR="008E2738" w:rsidRPr="008E2738" w:rsidRDefault="008E2738" w:rsidP="008E2738">
      <w:pPr>
        <w:jc w:val="both"/>
        <w:rPr>
          <w:rFonts w:asciiTheme="minorHAnsi" w:hAnsiTheme="minorHAnsi" w:cs="Arial"/>
        </w:rPr>
      </w:pPr>
      <w:r w:rsidRPr="008E2738">
        <w:rPr>
          <w:rFonts w:asciiTheme="minorHAnsi" w:hAnsiTheme="minorHAnsi" w:cs="Arial"/>
        </w:rPr>
        <w:t>Please note that you have the right to withdraw consent at any time if you no longer wish to receive services from us.</w:t>
      </w:r>
    </w:p>
    <w:p w:rsidR="008E2738" w:rsidRPr="008E2738" w:rsidRDefault="008E2738" w:rsidP="008E2738">
      <w:pPr>
        <w:jc w:val="both"/>
        <w:rPr>
          <w:rFonts w:asciiTheme="minorHAnsi" w:hAnsiTheme="minorHAnsi" w:cs="Arial"/>
        </w:rPr>
      </w:pPr>
      <w:r w:rsidRPr="008E2738">
        <w:rPr>
          <w:rFonts w:asciiTheme="minorHAnsi" w:hAnsiTheme="minorHAnsi" w:cs="Arial"/>
          <w:b/>
        </w:rPr>
        <w:t>NECESSARY CARE</w:t>
      </w:r>
      <w:r w:rsidRPr="008E2738">
        <w:rPr>
          <w:rFonts w:asciiTheme="minorHAnsi" w:hAnsiTheme="minorHAnsi" w:cs="Arial"/>
        </w:rPr>
        <w:t xml:space="preserve">: Providing you with the appropriate healthcare, where necessary. The Law refers to this as ‘protecting your vital interests’ where you may be in a position not to be able to consent.  </w:t>
      </w:r>
    </w:p>
    <w:p w:rsidR="008E2738" w:rsidRPr="008E2738" w:rsidRDefault="008E2738" w:rsidP="008E2738">
      <w:pPr>
        <w:jc w:val="both"/>
        <w:rPr>
          <w:rFonts w:asciiTheme="minorHAnsi" w:hAnsiTheme="minorHAnsi" w:cs="Arial"/>
        </w:rPr>
      </w:pPr>
      <w:r w:rsidRPr="008E2738">
        <w:rPr>
          <w:rFonts w:asciiTheme="minorHAnsi" w:hAnsiTheme="minorHAnsi" w:cs="Arial"/>
          <w:b/>
        </w:rPr>
        <w:t>LAW:</w:t>
      </w:r>
      <w:r w:rsidRPr="008E2738">
        <w:rPr>
          <w:rFonts w:asciiTheme="minorHAnsi" w:hAnsiTheme="minorHAnsi" w:cs="Arial"/>
        </w:rPr>
        <w:t xml:space="preserve"> Sometimes the Law obliges us to provide your information to an organisation (see above).</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SPECIAL CATEGORIES</w:t>
      </w:r>
    </w:p>
    <w:p w:rsidR="008E2738" w:rsidRPr="008E2738" w:rsidRDefault="008E2738" w:rsidP="008E2738">
      <w:pPr>
        <w:jc w:val="both"/>
        <w:rPr>
          <w:rFonts w:asciiTheme="minorHAnsi" w:hAnsiTheme="minorHAnsi" w:cs="Arial"/>
        </w:rPr>
      </w:pPr>
      <w:r w:rsidRPr="008E2738">
        <w:rPr>
          <w:rFonts w:asciiTheme="minorHAnsi" w:hAnsiTheme="minorHAnsi" w:cs="Arial"/>
        </w:rPr>
        <w:t>The Law states that personal information about your health falls into a special category of information because it is very sensitive. Reasons that may entitle us to use and process your information may be as follows:</w:t>
      </w:r>
    </w:p>
    <w:p w:rsidR="008E2738" w:rsidRPr="008E2738" w:rsidRDefault="008E2738" w:rsidP="008E2738">
      <w:pPr>
        <w:jc w:val="both"/>
        <w:rPr>
          <w:rFonts w:asciiTheme="minorHAnsi" w:hAnsiTheme="minorHAnsi" w:cs="Arial"/>
        </w:rPr>
      </w:pPr>
      <w:r w:rsidRPr="008E2738">
        <w:rPr>
          <w:rFonts w:asciiTheme="minorHAnsi" w:hAnsiTheme="minorHAnsi" w:cs="Arial"/>
          <w:b/>
        </w:rPr>
        <w:t>PUBLIC INTEREST</w:t>
      </w:r>
      <w:r w:rsidRPr="008E2738">
        <w:rPr>
          <w:rFonts w:asciiTheme="minorHAnsi" w:hAnsiTheme="minorHAnsi"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8E2738" w:rsidRPr="008E2738" w:rsidRDefault="008E2738" w:rsidP="008E2738">
      <w:pPr>
        <w:jc w:val="both"/>
        <w:rPr>
          <w:rFonts w:asciiTheme="minorHAnsi" w:hAnsiTheme="minorHAnsi" w:cs="Arial"/>
        </w:rPr>
      </w:pPr>
      <w:r w:rsidRPr="008E2738">
        <w:rPr>
          <w:rFonts w:asciiTheme="minorHAnsi" w:hAnsiTheme="minorHAnsi" w:cs="Arial"/>
          <w:b/>
        </w:rPr>
        <w:t>CONSENT</w:t>
      </w:r>
      <w:r w:rsidRPr="008E2738">
        <w:rPr>
          <w:rFonts w:asciiTheme="minorHAnsi" w:hAnsiTheme="minorHAnsi" w:cs="Arial"/>
        </w:rPr>
        <w:t>: When you have given us consent;</w:t>
      </w:r>
    </w:p>
    <w:p w:rsidR="008E2738" w:rsidRPr="008E2738" w:rsidRDefault="008E2738" w:rsidP="008E2738">
      <w:pPr>
        <w:jc w:val="both"/>
        <w:rPr>
          <w:rFonts w:asciiTheme="minorHAnsi" w:hAnsiTheme="minorHAnsi" w:cs="Arial"/>
        </w:rPr>
      </w:pPr>
      <w:r w:rsidRPr="008E2738">
        <w:rPr>
          <w:rFonts w:asciiTheme="minorHAnsi" w:hAnsiTheme="minorHAnsi" w:cs="Arial"/>
          <w:b/>
        </w:rPr>
        <w:t>VITAL INTEREST</w:t>
      </w:r>
      <w:r w:rsidRPr="008E2738">
        <w:rPr>
          <w:rFonts w:asciiTheme="minorHAnsi" w:hAnsiTheme="minorHAnsi" w:cs="Arial"/>
        </w:rPr>
        <w:t>: If you are incapable of giving consent, and we have to use your information to protect your vital interests (e.g. if you have had an accident and you need emergency treatment);</w:t>
      </w:r>
    </w:p>
    <w:p w:rsidR="008E2738" w:rsidRPr="008E2738" w:rsidRDefault="008E2738" w:rsidP="008E2738">
      <w:pPr>
        <w:jc w:val="both"/>
        <w:rPr>
          <w:rFonts w:asciiTheme="minorHAnsi" w:hAnsiTheme="minorHAnsi" w:cs="Arial"/>
        </w:rPr>
      </w:pPr>
      <w:r w:rsidRPr="008E2738">
        <w:rPr>
          <w:rFonts w:asciiTheme="minorHAnsi" w:hAnsiTheme="minorHAnsi" w:cs="Arial"/>
          <w:b/>
        </w:rPr>
        <w:t>DEFENDING A CLAIM</w:t>
      </w:r>
      <w:r w:rsidRPr="008E2738">
        <w:rPr>
          <w:rFonts w:asciiTheme="minorHAnsi" w:hAnsiTheme="minorHAnsi" w:cs="Arial"/>
        </w:rPr>
        <w:t>: If we need your information to defend a legal claim against us by you, or by another party;</w:t>
      </w:r>
    </w:p>
    <w:p w:rsidR="008E2738" w:rsidRPr="008E2738" w:rsidRDefault="008E2738" w:rsidP="008E2738">
      <w:pPr>
        <w:jc w:val="both"/>
        <w:rPr>
          <w:rFonts w:asciiTheme="minorHAnsi" w:hAnsiTheme="minorHAnsi" w:cs="Arial"/>
        </w:rPr>
      </w:pPr>
      <w:r w:rsidRPr="008E2738">
        <w:rPr>
          <w:rFonts w:asciiTheme="minorHAnsi" w:hAnsiTheme="minorHAnsi" w:cs="Arial"/>
          <w:b/>
        </w:rPr>
        <w:t>PROVIDING YOU WITH MEDICAL CARE</w:t>
      </w:r>
      <w:r w:rsidRPr="008E2738">
        <w:rPr>
          <w:rFonts w:asciiTheme="minorHAnsi" w:hAnsiTheme="minorHAnsi" w:cs="Arial"/>
        </w:rPr>
        <w:t>: Where we need your information to provide you with medical and healthcare services</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HOW LONG WE KEEP YOUR PERSONAL INFORMATION</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carefully consider any personal information that we store about you, and we will not keep your information for longer than is necessary for the purposes as set out in this Privacy Notice. </w:t>
      </w:r>
    </w:p>
    <w:p w:rsidR="008E2738" w:rsidRPr="008E2738" w:rsidRDefault="008E2738" w:rsidP="008E2738">
      <w:pPr>
        <w:jc w:val="both"/>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IF ENGLISH IS NOT YOUR FIRST LANGUAGE</w:t>
      </w:r>
    </w:p>
    <w:p w:rsidR="008E2738" w:rsidRPr="008E2738" w:rsidRDefault="008E2738" w:rsidP="008E2738">
      <w:pPr>
        <w:jc w:val="both"/>
        <w:rPr>
          <w:rFonts w:asciiTheme="minorHAnsi" w:hAnsiTheme="minorHAnsi" w:cs="Arial"/>
        </w:rPr>
      </w:pPr>
      <w:r w:rsidRPr="008E2738">
        <w:rPr>
          <w:rFonts w:asciiTheme="minorHAnsi" w:hAnsiTheme="minorHAnsi" w:cs="Arial"/>
        </w:rPr>
        <w:t>If English is not your first language you can request a translation of this Privacy Notice. Please contact our Data Protection Officer.</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COMPLAINTS</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If you have a concern about the way we handle your personal data or you have a complaint about what we are doing, or how we have used or handled your personal and/or healthcare information, </w:t>
      </w:r>
      <w:proofErr w:type="gramStart"/>
      <w:r w:rsidRPr="008E2738">
        <w:rPr>
          <w:rFonts w:asciiTheme="minorHAnsi" w:hAnsiTheme="minorHAnsi" w:cs="Arial"/>
        </w:rPr>
        <w:t>then</w:t>
      </w:r>
      <w:proofErr w:type="gramEnd"/>
      <w:r w:rsidRPr="008E2738">
        <w:rPr>
          <w:rFonts w:asciiTheme="minorHAnsi" w:hAnsiTheme="minorHAnsi" w:cs="Arial"/>
        </w:rPr>
        <w:t xml:space="preserve"> please contact our Data Protection Officer. </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However, you have a right to raise any concern or complaint with the UK information regulator, at the Information Commissioner’s Office: </w:t>
      </w:r>
      <w:hyperlink r:id="rId10" w:history="1">
        <w:r w:rsidRPr="008E2738">
          <w:rPr>
            <w:rStyle w:val="Hyperlink"/>
            <w:rFonts w:asciiTheme="minorHAnsi" w:hAnsiTheme="minorHAnsi" w:cs="Arial"/>
            <w:color w:val="auto"/>
          </w:rPr>
          <w:t>https://ico.org.uk/</w:t>
        </w:r>
      </w:hyperlink>
      <w:r w:rsidRPr="008E2738">
        <w:rPr>
          <w:rFonts w:asciiTheme="minorHAnsi" w:hAnsiTheme="minorHAnsi" w:cs="Arial"/>
        </w:rPr>
        <w:t>.</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OUR WEBSITE</w:t>
      </w:r>
    </w:p>
    <w:p w:rsidR="008E2738" w:rsidRPr="008E2738" w:rsidRDefault="008E2738" w:rsidP="008E2738">
      <w:pPr>
        <w:jc w:val="both"/>
        <w:rPr>
          <w:rFonts w:asciiTheme="minorHAnsi" w:hAnsiTheme="minorHAnsi" w:cs="Arial"/>
        </w:rPr>
      </w:pPr>
      <w:r w:rsidRPr="008E2738">
        <w:rPr>
          <w:rFonts w:asciiTheme="minorHAnsi" w:hAnsiTheme="minorHAnsi" w:cs="Arial"/>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COOKIES</w:t>
      </w:r>
    </w:p>
    <w:p w:rsidR="008E2738" w:rsidRDefault="008E2738" w:rsidP="008E2738">
      <w:pPr>
        <w:jc w:val="both"/>
        <w:rPr>
          <w:rFonts w:asciiTheme="minorHAnsi" w:hAnsiTheme="minorHAnsi" w:cs="Arial"/>
        </w:rPr>
      </w:pPr>
      <w:r w:rsidRPr="008E2738">
        <w:rPr>
          <w:rFonts w:asciiTheme="minorHAnsi" w:hAnsiTheme="minorHAnsi" w:cs="Arial"/>
        </w:rPr>
        <w:t>The Surgery’s website uses cookies. For more information on which cookies we use and how we use them, please see our Cookies Policy.</w:t>
      </w:r>
    </w:p>
    <w:p w:rsidR="008E2738" w:rsidRDefault="008E2738" w:rsidP="008E2738">
      <w:pPr>
        <w:jc w:val="both"/>
        <w:rPr>
          <w:rFonts w:asciiTheme="minorHAnsi" w:hAnsiTheme="minorHAnsi" w:cs="Arial"/>
        </w:rPr>
      </w:pPr>
    </w:p>
    <w:p w:rsidR="008E2738" w:rsidRDefault="008E2738" w:rsidP="008E2738">
      <w:pPr>
        <w:jc w:val="both"/>
        <w:rPr>
          <w:rFonts w:asciiTheme="minorHAnsi" w:hAnsiTheme="minorHAnsi" w:cs="Arial"/>
        </w:rPr>
      </w:pPr>
    </w:p>
    <w:p w:rsidR="008E2738" w:rsidRPr="008E2738" w:rsidRDefault="008E2738" w:rsidP="008E2738">
      <w:pPr>
        <w:jc w:val="both"/>
        <w:rPr>
          <w:rFonts w:asciiTheme="minorHAnsi" w:hAnsiTheme="minorHAnsi" w:cs="Arial"/>
        </w:rPr>
      </w:pP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SECURITY</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We take the security of your information very seriously and we do everything we can to ensure that your information is always protected and secure. We regularly update our processes and systems and we also ensure that our </w:t>
      </w:r>
      <w:proofErr w:type="gramStart"/>
      <w:r w:rsidRPr="008E2738">
        <w:rPr>
          <w:rFonts w:asciiTheme="minorHAnsi" w:hAnsiTheme="minorHAnsi" w:cs="Arial"/>
        </w:rPr>
        <w:t>staff are</w:t>
      </w:r>
      <w:proofErr w:type="gramEnd"/>
      <w:r w:rsidRPr="008E2738">
        <w:rPr>
          <w:rFonts w:asciiTheme="minorHAnsi" w:hAnsiTheme="minorHAnsi" w:cs="Arial"/>
        </w:rPr>
        <w:t xml:space="preserve"> properly trained. We also carry out assessments and audits of the information that we hold about you and make sure that if we provide any other services, we carry out proper assessments and security reviews.</w:t>
      </w:r>
    </w:p>
    <w:p w:rsidR="008E2738" w:rsidRPr="008E2738" w:rsidRDefault="008E2738" w:rsidP="008E2738">
      <w:pPr>
        <w:rPr>
          <w:rFonts w:asciiTheme="minorHAnsi" w:hAnsiTheme="minorHAnsi" w:cs="Arial"/>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TEXT MESSAGING AND CONTACTING YOU</w:t>
      </w:r>
    </w:p>
    <w:p w:rsidR="008E2738" w:rsidRPr="008E2738" w:rsidRDefault="008E2738" w:rsidP="008E2738">
      <w:pPr>
        <w:jc w:val="both"/>
        <w:rPr>
          <w:rFonts w:asciiTheme="minorHAnsi" w:hAnsiTheme="minorHAnsi" w:cs="Arial"/>
        </w:rPr>
      </w:pPr>
      <w:r w:rsidRPr="008E2738">
        <w:rPr>
          <w:rFonts w:asciiTheme="minorHAnsi" w:hAnsiTheme="minorHAnsi" w:cs="Arial"/>
        </w:rPr>
        <w:t xml:space="preserve">Because we are obliged to protect any confidential information we hold about you and we take this very seriously, it is imperative that you let us know immediately if you change any of your contact details. </w:t>
      </w:r>
    </w:p>
    <w:p w:rsidR="008E2738" w:rsidRPr="008E2738" w:rsidRDefault="008E2738" w:rsidP="008E2738">
      <w:pPr>
        <w:jc w:val="both"/>
        <w:rPr>
          <w:rFonts w:asciiTheme="minorHAnsi" w:hAnsiTheme="minorHAnsi" w:cs="Arial"/>
        </w:rPr>
      </w:pPr>
      <w:r w:rsidRPr="008E2738">
        <w:rPr>
          <w:rFonts w:asciiTheme="minorHAnsi" w:hAnsiTheme="minorHAnsi"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8E2738" w:rsidRPr="008E2738" w:rsidRDefault="008E2738" w:rsidP="008E2738">
      <w:pPr>
        <w:rPr>
          <w:rFonts w:asciiTheme="minorHAnsi" w:hAnsiTheme="minorHAnsi" w:cs="Arial"/>
          <w:b/>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WHERE TO FIND OUR PRIVACY NOTICE</w:t>
      </w:r>
    </w:p>
    <w:p w:rsidR="008E2738" w:rsidRPr="008E2738" w:rsidRDefault="008E2738" w:rsidP="008E2738">
      <w:pPr>
        <w:rPr>
          <w:rFonts w:asciiTheme="minorHAnsi" w:hAnsiTheme="minorHAnsi" w:cs="Arial"/>
        </w:rPr>
      </w:pPr>
      <w:r w:rsidRPr="008E2738">
        <w:rPr>
          <w:rFonts w:asciiTheme="minorHAnsi" w:hAnsiTheme="minorHAnsi" w:cs="Arial"/>
        </w:rPr>
        <w:t xml:space="preserve">You may find a copy of this Privacy Notice in the Surgery’s reception, on our website, or a copy may be provided on request. </w:t>
      </w:r>
    </w:p>
    <w:p w:rsidR="008E2738" w:rsidRPr="008E2738" w:rsidRDefault="008E2738" w:rsidP="008E2738">
      <w:pPr>
        <w:rPr>
          <w:rFonts w:asciiTheme="minorHAnsi" w:hAnsiTheme="minorHAnsi" w:cs="Arial"/>
          <w:u w:val="single"/>
        </w:rPr>
      </w:pPr>
    </w:p>
    <w:p w:rsidR="008E2738" w:rsidRPr="008E2738" w:rsidRDefault="008E2738" w:rsidP="008E2738">
      <w:pPr>
        <w:pStyle w:val="ListParagraph"/>
        <w:numPr>
          <w:ilvl w:val="0"/>
          <w:numId w:val="40"/>
        </w:numPr>
        <w:spacing w:after="160" w:line="259" w:lineRule="auto"/>
        <w:contextualSpacing/>
        <w:rPr>
          <w:rFonts w:asciiTheme="minorHAnsi" w:hAnsiTheme="minorHAnsi" w:cs="Arial"/>
          <w:b/>
          <w:sz w:val="28"/>
          <w:szCs w:val="28"/>
        </w:rPr>
      </w:pPr>
      <w:r w:rsidRPr="008E2738">
        <w:rPr>
          <w:rFonts w:asciiTheme="minorHAnsi" w:hAnsiTheme="minorHAnsi" w:cs="Arial"/>
          <w:b/>
          <w:sz w:val="28"/>
          <w:szCs w:val="28"/>
        </w:rPr>
        <w:t>CHANGES TO OUR PRIVACY NOTICE</w:t>
      </w:r>
    </w:p>
    <w:p w:rsidR="008E2738" w:rsidRPr="008E2738" w:rsidRDefault="008E2738" w:rsidP="008E2738">
      <w:pPr>
        <w:rPr>
          <w:rFonts w:asciiTheme="minorHAnsi" w:hAnsiTheme="minorHAnsi" w:cs="Arial"/>
        </w:rPr>
      </w:pPr>
      <w:r w:rsidRPr="008E2738">
        <w:rPr>
          <w:rFonts w:asciiTheme="minorHAnsi" w:hAnsiTheme="minorHAnsi" w:cs="Arial"/>
        </w:rPr>
        <w:t xml:space="preserve">We regularly review and update our Privacy Notice. This Privacy Notice was last updated </w:t>
      </w:r>
      <w:r w:rsidR="00C55EF3">
        <w:rPr>
          <w:rFonts w:asciiTheme="minorHAnsi" w:hAnsiTheme="minorHAnsi" w:cs="Arial"/>
        </w:rPr>
        <w:t>2nd June 2021</w:t>
      </w:r>
    </w:p>
    <w:p w:rsidR="002D05E7" w:rsidRPr="008E2738" w:rsidRDefault="002D05E7" w:rsidP="008E2738">
      <w:pPr>
        <w:rPr>
          <w:rFonts w:asciiTheme="minorHAnsi" w:eastAsia="Calibri" w:hAnsiTheme="minorHAnsi" w:cs="Arial"/>
          <w:b/>
          <w:u w:val="single"/>
        </w:rPr>
      </w:pPr>
    </w:p>
    <w:p w:rsidR="00017799" w:rsidRPr="003429BB" w:rsidRDefault="00017799" w:rsidP="003429BB"/>
    <w:sectPr w:rsidR="00017799" w:rsidRPr="003429BB" w:rsidSect="00D87144">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284"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D3" w:rsidRDefault="009216D3" w:rsidP="009C3526">
      <w:pPr>
        <w:pStyle w:val="Heading2"/>
      </w:pPr>
      <w:r>
        <w:separator/>
      </w:r>
    </w:p>
  </w:endnote>
  <w:endnote w:type="continuationSeparator" w:id="0">
    <w:p w:rsidR="009216D3" w:rsidRDefault="009216D3" w:rsidP="009C352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6D" w:rsidRDefault="00E8316D" w:rsidP="00E8316D">
    <w:pPr>
      <w:pStyle w:val="Footer"/>
      <w:pBdr>
        <w:bottom w:val="single" w:sz="4" w:space="1" w:color="auto"/>
      </w:pBdr>
      <w:jc w:val="center"/>
      <w:rPr>
        <w:rFonts w:asciiTheme="minorHAnsi" w:hAnsiTheme="minorHAnsi" w:cs="Arial"/>
        <w:color w:val="1F497D" w:themeColor="text2"/>
        <w:szCs w:val="16"/>
      </w:rPr>
    </w:pPr>
  </w:p>
  <w:p w:rsidR="000467E0" w:rsidRDefault="00C55EF3" w:rsidP="000467E0">
    <w:pPr>
      <w:pStyle w:val="Footer"/>
      <w:rPr>
        <w:color w:val="000000" w:themeColor="text1"/>
      </w:rPr>
    </w:pPr>
    <w:r>
      <w:rPr>
        <w:color w:val="000000" w:themeColor="text1"/>
      </w:rPr>
      <w:t xml:space="preserve">V3 Published June </w:t>
    </w:r>
    <w:r>
      <w:rPr>
        <w:color w:val="000000" w:themeColor="text1"/>
      </w:rPr>
      <w:t>2021</w:t>
    </w:r>
    <w:bookmarkStart w:id="0" w:name="_GoBack"/>
    <w:bookmarkEnd w:id="0"/>
    <w:r w:rsidR="000467E0">
      <w:rPr>
        <w:color w:val="000000" w:themeColor="text1"/>
      </w:rPr>
      <w:t xml:space="preserve"> – Reviewed by General Manager, Authorised by GP Partners</w:t>
    </w:r>
  </w:p>
  <w:p w:rsidR="003A64C8" w:rsidRPr="008D0BAD" w:rsidRDefault="003A64C8" w:rsidP="000467E0">
    <w:pPr>
      <w:pStyle w:val="Footer"/>
      <w:jc w:val="center"/>
      <w:rPr>
        <w:rFonts w:asciiTheme="minorHAnsi" w:hAnsiTheme="minorHAnsi" w:cs="Arial"/>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D3" w:rsidRDefault="009216D3" w:rsidP="009C3526">
      <w:pPr>
        <w:pStyle w:val="Heading2"/>
      </w:pPr>
      <w:r>
        <w:separator/>
      </w:r>
    </w:p>
  </w:footnote>
  <w:footnote w:type="continuationSeparator" w:id="0">
    <w:p w:rsidR="009216D3" w:rsidRDefault="009216D3" w:rsidP="009C3526">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C8" w:rsidRDefault="00D87144" w:rsidP="00D87144">
    <w:pPr>
      <w:pStyle w:val="Header"/>
      <w:pBdr>
        <w:bottom w:val="single" w:sz="4" w:space="1" w:color="auto"/>
      </w:pBdr>
      <w:jc w:val="center"/>
      <w:rPr>
        <w:rFonts w:ascii="Arial" w:hAnsi="Arial" w:cs="Arial"/>
        <w:b/>
      </w:rPr>
    </w:pPr>
    <w:r w:rsidRPr="00C43ABA">
      <w:rPr>
        <w:rFonts w:ascii="Calibri" w:hAnsi="Calibri" w:cs="Tahoma"/>
        <w:b/>
        <w:bCs/>
        <w:noProof/>
        <w:sz w:val="32"/>
        <w:lang w:eastAsia="en-GB"/>
      </w:rPr>
      <w:drawing>
        <wp:anchor distT="0" distB="0" distL="114300" distR="114300" simplePos="0" relativeHeight="251659264" behindDoc="1" locked="0" layoutInCell="1" allowOverlap="1" wp14:anchorId="48321E0E" wp14:editId="45B7E570">
          <wp:simplePos x="0" y="0"/>
          <wp:positionH relativeFrom="margin">
            <wp:align>center</wp:align>
          </wp:positionH>
          <wp:positionV relativeFrom="page">
            <wp:posOffset>196850</wp:posOffset>
          </wp:positionV>
          <wp:extent cx="714375" cy="714375"/>
          <wp:effectExtent l="0" t="0" r="9525" b="9525"/>
          <wp:wrapNone/>
          <wp:docPr id="1" name="Picture 1" descr="https://www.briarcliff.edu/media/325112/icon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iarcliff.edu/media/325112/icon_healt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p>
  <w:p w:rsidR="00D87144" w:rsidRDefault="00D87144" w:rsidP="00D87144">
    <w:pPr>
      <w:pStyle w:val="Header"/>
      <w:pBdr>
        <w:bottom w:val="single" w:sz="4" w:space="1" w:color="auto"/>
      </w:pBdr>
      <w:jc w:val="center"/>
      <w:rPr>
        <w:rFonts w:ascii="Arial" w:hAnsi="Arial" w:cs="Arial"/>
        <w:b/>
      </w:rPr>
    </w:pPr>
  </w:p>
  <w:p w:rsidR="00D87144" w:rsidRDefault="00D87144" w:rsidP="00D87144">
    <w:pPr>
      <w:pStyle w:val="Header"/>
      <w:pBdr>
        <w:bottom w:val="single" w:sz="4" w:space="1" w:color="auto"/>
      </w:pBdr>
      <w:jc w:val="center"/>
      <w:rPr>
        <w:rFonts w:ascii="Arial" w:hAnsi="Arial" w:cs="Arial"/>
        <w:b/>
      </w:rPr>
    </w:pPr>
  </w:p>
  <w:p w:rsidR="00D87144" w:rsidRDefault="00D87144" w:rsidP="00D87144">
    <w:pPr>
      <w:pStyle w:val="Header"/>
      <w:pBdr>
        <w:bottom w:val="single" w:sz="4" w:space="1" w:color="auto"/>
      </w:pBdr>
      <w:jc w:val="center"/>
      <w:rPr>
        <w:rFonts w:ascii="Arial" w:hAnsi="Arial" w:cs="Arial"/>
        <w:b/>
      </w:rPr>
    </w:pPr>
  </w:p>
  <w:p w:rsidR="00D87144" w:rsidRPr="003A64C8" w:rsidRDefault="00D87144" w:rsidP="00D87144">
    <w:pPr>
      <w:pStyle w:val="Header"/>
      <w:pBdr>
        <w:bottom w:val="single" w:sz="4" w:space="1" w:color="auto"/>
      </w:pBd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E0" w:rsidRDefault="00046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493"/>
    <w:multiLevelType w:val="hybridMultilevel"/>
    <w:tmpl w:val="A6F820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F17AB"/>
    <w:multiLevelType w:val="hybridMultilevel"/>
    <w:tmpl w:val="73367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07C82"/>
    <w:multiLevelType w:val="hybridMultilevel"/>
    <w:tmpl w:val="C8526D36"/>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B570F"/>
    <w:multiLevelType w:val="hybridMultilevel"/>
    <w:tmpl w:val="527CB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0C29EC"/>
    <w:multiLevelType w:val="hybridMultilevel"/>
    <w:tmpl w:val="27CC0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E1BCD"/>
    <w:multiLevelType w:val="hybridMultilevel"/>
    <w:tmpl w:val="9064C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87838"/>
    <w:multiLevelType w:val="hybridMultilevel"/>
    <w:tmpl w:val="B614B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7837D7"/>
    <w:multiLevelType w:val="hybridMultilevel"/>
    <w:tmpl w:val="CBC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7B130F"/>
    <w:multiLevelType w:val="hybridMultilevel"/>
    <w:tmpl w:val="C0D2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049CE"/>
    <w:multiLevelType w:val="hybridMultilevel"/>
    <w:tmpl w:val="71EAB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D133F2"/>
    <w:multiLevelType w:val="hybridMultilevel"/>
    <w:tmpl w:val="EBDCDB1E"/>
    <w:lvl w:ilvl="0" w:tplc="907C5780">
      <w:start w:val="1"/>
      <w:numFmt w:val="bullet"/>
      <w:lvlText w:val=""/>
      <w:lvlJc w:val="left"/>
      <w:pPr>
        <w:tabs>
          <w:tab w:val="num" w:pos="473"/>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A583946"/>
    <w:multiLevelType w:val="hybridMultilevel"/>
    <w:tmpl w:val="DCD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5300B7"/>
    <w:multiLevelType w:val="hybridMultilevel"/>
    <w:tmpl w:val="318641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82DFF"/>
    <w:multiLevelType w:val="hybridMultilevel"/>
    <w:tmpl w:val="841EEE04"/>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E4A14D4"/>
    <w:multiLevelType w:val="hybridMultilevel"/>
    <w:tmpl w:val="6796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F405F1"/>
    <w:multiLevelType w:val="hybridMultilevel"/>
    <w:tmpl w:val="5476A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A026FA"/>
    <w:multiLevelType w:val="multilevel"/>
    <w:tmpl w:val="F39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077323"/>
    <w:multiLevelType w:val="hybridMultilevel"/>
    <w:tmpl w:val="90EA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5E205D"/>
    <w:multiLevelType w:val="hybridMultilevel"/>
    <w:tmpl w:val="993884CE"/>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000182"/>
    <w:multiLevelType w:val="hybridMultilevel"/>
    <w:tmpl w:val="11C04D1C"/>
    <w:lvl w:ilvl="0" w:tplc="04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0A35C7"/>
    <w:multiLevelType w:val="hybridMultilevel"/>
    <w:tmpl w:val="7E34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96EA4"/>
    <w:multiLevelType w:val="hybridMultilevel"/>
    <w:tmpl w:val="91085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BE6F63"/>
    <w:multiLevelType w:val="hybridMultilevel"/>
    <w:tmpl w:val="D362E31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B315047"/>
    <w:multiLevelType w:val="hybridMultilevel"/>
    <w:tmpl w:val="A2EEF824"/>
    <w:lvl w:ilvl="0" w:tplc="B5FC0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45F0E"/>
    <w:multiLevelType w:val="hybridMultilevel"/>
    <w:tmpl w:val="BB8A4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36E6A78"/>
    <w:multiLevelType w:val="hybridMultilevel"/>
    <w:tmpl w:val="A68835E2"/>
    <w:lvl w:ilvl="0" w:tplc="B5FC00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34E6CF0"/>
    <w:multiLevelType w:val="hybridMultilevel"/>
    <w:tmpl w:val="022E1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545C1B"/>
    <w:multiLevelType w:val="hybridMultilevel"/>
    <w:tmpl w:val="76B6BC5E"/>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nsid w:val="6EA63600"/>
    <w:multiLevelType w:val="hybridMultilevel"/>
    <w:tmpl w:val="B98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EB01FA"/>
    <w:multiLevelType w:val="hybridMultilevel"/>
    <w:tmpl w:val="FA6EE57A"/>
    <w:lvl w:ilvl="0" w:tplc="907C5780">
      <w:start w:val="1"/>
      <w:numFmt w:val="bullet"/>
      <w:lvlText w:val=""/>
      <w:lvlJc w:val="left"/>
      <w:pPr>
        <w:tabs>
          <w:tab w:val="num" w:pos="473"/>
        </w:tabs>
        <w:ind w:left="510" w:hanging="28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6A2755B"/>
    <w:multiLevelType w:val="hybridMultilevel"/>
    <w:tmpl w:val="E8F0C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B1223EA"/>
    <w:multiLevelType w:val="hybridMultilevel"/>
    <w:tmpl w:val="1CEE4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3"/>
  </w:num>
  <w:num w:numId="4">
    <w:abstractNumId w:val="35"/>
  </w:num>
  <w:num w:numId="5">
    <w:abstractNumId w:val="7"/>
  </w:num>
  <w:num w:numId="6">
    <w:abstractNumId w:val="6"/>
  </w:num>
  <w:num w:numId="7">
    <w:abstractNumId w:val="18"/>
  </w:num>
  <w:num w:numId="8">
    <w:abstractNumId w:val="30"/>
  </w:num>
  <w:num w:numId="9">
    <w:abstractNumId w:val="12"/>
  </w:num>
  <w:num w:numId="10">
    <w:abstractNumId w:val="39"/>
  </w:num>
  <w:num w:numId="11">
    <w:abstractNumId w:val="24"/>
  </w:num>
  <w:num w:numId="12">
    <w:abstractNumId w:val="41"/>
  </w:num>
  <w:num w:numId="13">
    <w:abstractNumId w:val="9"/>
  </w:num>
  <w:num w:numId="14">
    <w:abstractNumId w:val="22"/>
  </w:num>
  <w:num w:numId="15">
    <w:abstractNumId w:val="11"/>
  </w:num>
  <w:num w:numId="16">
    <w:abstractNumId w:val="38"/>
  </w:num>
  <w:num w:numId="17">
    <w:abstractNumId w:val="40"/>
  </w:num>
  <w:num w:numId="18">
    <w:abstractNumId w:val="20"/>
  </w:num>
  <w:num w:numId="19">
    <w:abstractNumId w:val="0"/>
  </w:num>
  <w:num w:numId="20">
    <w:abstractNumId w:val="8"/>
  </w:num>
  <w:num w:numId="21">
    <w:abstractNumId w:val="29"/>
  </w:num>
  <w:num w:numId="22">
    <w:abstractNumId w:val="2"/>
  </w:num>
  <w:num w:numId="23">
    <w:abstractNumId w:val="21"/>
  </w:num>
  <w:num w:numId="24">
    <w:abstractNumId w:val="16"/>
  </w:num>
  <w:num w:numId="25">
    <w:abstractNumId w:val="15"/>
  </w:num>
  <w:num w:numId="26">
    <w:abstractNumId w:val="28"/>
  </w:num>
  <w:num w:numId="27">
    <w:abstractNumId w:val="32"/>
  </w:num>
  <w:num w:numId="28">
    <w:abstractNumId w:val="17"/>
  </w:num>
  <w:num w:numId="29">
    <w:abstractNumId w:val="5"/>
  </w:num>
  <w:num w:numId="30">
    <w:abstractNumId w:val="4"/>
  </w:num>
  <w:num w:numId="31">
    <w:abstractNumId w:val="25"/>
  </w:num>
  <w:num w:numId="32">
    <w:abstractNumId w:val="1"/>
  </w:num>
  <w:num w:numId="33">
    <w:abstractNumId w:val="13"/>
  </w:num>
  <w:num w:numId="34">
    <w:abstractNumId w:val="36"/>
  </w:num>
  <w:num w:numId="35">
    <w:abstractNumId w:val="26"/>
  </w:num>
  <w:num w:numId="36">
    <w:abstractNumId w:val="33"/>
  </w:num>
  <w:num w:numId="37">
    <w:abstractNumId w:val="23"/>
  </w:num>
  <w:num w:numId="38">
    <w:abstractNumId w:val="27"/>
  </w:num>
  <w:num w:numId="39">
    <w:abstractNumId w:val="14"/>
  </w:num>
  <w:num w:numId="40">
    <w:abstractNumId w:val="31"/>
  </w:num>
  <w:num w:numId="41">
    <w:abstractNumId w:val="10"/>
  </w:num>
  <w:num w:numId="42">
    <w:abstractNumId w:val="42"/>
  </w:num>
  <w:num w:numId="4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F6"/>
    <w:rsid w:val="00017799"/>
    <w:rsid w:val="00035272"/>
    <w:rsid w:val="000467E0"/>
    <w:rsid w:val="00050F72"/>
    <w:rsid w:val="000633BC"/>
    <w:rsid w:val="0006342B"/>
    <w:rsid w:val="00090AB8"/>
    <w:rsid w:val="000D0380"/>
    <w:rsid w:val="000D446F"/>
    <w:rsid w:val="0011134C"/>
    <w:rsid w:val="00135454"/>
    <w:rsid w:val="001416B0"/>
    <w:rsid w:val="001545C9"/>
    <w:rsid w:val="00160336"/>
    <w:rsid w:val="00162DC8"/>
    <w:rsid w:val="001B1B99"/>
    <w:rsid w:val="001B6098"/>
    <w:rsid w:val="001E440C"/>
    <w:rsid w:val="001E45CE"/>
    <w:rsid w:val="00200290"/>
    <w:rsid w:val="00210632"/>
    <w:rsid w:val="002209AE"/>
    <w:rsid w:val="00225007"/>
    <w:rsid w:val="00255C84"/>
    <w:rsid w:val="002A756C"/>
    <w:rsid w:val="002C0C53"/>
    <w:rsid w:val="002D05E7"/>
    <w:rsid w:val="003429BB"/>
    <w:rsid w:val="00344E8A"/>
    <w:rsid w:val="00346A9F"/>
    <w:rsid w:val="003476AB"/>
    <w:rsid w:val="00357F42"/>
    <w:rsid w:val="003724D1"/>
    <w:rsid w:val="00387B08"/>
    <w:rsid w:val="00387F9C"/>
    <w:rsid w:val="003930FD"/>
    <w:rsid w:val="003A64C8"/>
    <w:rsid w:val="003C22B3"/>
    <w:rsid w:val="003E16C6"/>
    <w:rsid w:val="00407F62"/>
    <w:rsid w:val="00412055"/>
    <w:rsid w:val="0041641E"/>
    <w:rsid w:val="004308EF"/>
    <w:rsid w:val="00440507"/>
    <w:rsid w:val="00454C41"/>
    <w:rsid w:val="00480443"/>
    <w:rsid w:val="00481538"/>
    <w:rsid w:val="004A6B3C"/>
    <w:rsid w:val="004C4B83"/>
    <w:rsid w:val="004C625D"/>
    <w:rsid w:val="004D3FC8"/>
    <w:rsid w:val="004E5B4D"/>
    <w:rsid w:val="004F33A3"/>
    <w:rsid w:val="004F3C19"/>
    <w:rsid w:val="0053350E"/>
    <w:rsid w:val="00552CC0"/>
    <w:rsid w:val="00564B5C"/>
    <w:rsid w:val="005771C4"/>
    <w:rsid w:val="00591ABA"/>
    <w:rsid w:val="005959D8"/>
    <w:rsid w:val="005F744C"/>
    <w:rsid w:val="0061651A"/>
    <w:rsid w:val="006A00AE"/>
    <w:rsid w:val="0071196D"/>
    <w:rsid w:val="00794CC0"/>
    <w:rsid w:val="00814ECF"/>
    <w:rsid w:val="00816D23"/>
    <w:rsid w:val="00863BC7"/>
    <w:rsid w:val="00882E4D"/>
    <w:rsid w:val="00883D3B"/>
    <w:rsid w:val="008A3349"/>
    <w:rsid w:val="008B6B92"/>
    <w:rsid w:val="008D0BAD"/>
    <w:rsid w:val="008E2738"/>
    <w:rsid w:val="00906782"/>
    <w:rsid w:val="00910986"/>
    <w:rsid w:val="009216D3"/>
    <w:rsid w:val="00923E1D"/>
    <w:rsid w:val="0092759D"/>
    <w:rsid w:val="009329EF"/>
    <w:rsid w:val="00942749"/>
    <w:rsid w:val="00957138"/>
    <w:rsid w:val="0096782E"/>
    <w:rsid w:val="009A244A"/>
    <w:rsid w:val="009C3526"/>
    <w:rsid w:val="009C5C6E"/>
    <w:rsid w:val="009C706B"/>
    <w:rsid w:val="00A015E5"/>
    <w:rsid w:val="00A20708"/>
    <w:rsid w:val="00A25C6E"/>
    <w:rsid w:val="00A55902"/>
    <w:rsid w:val="00A774BD"/>
    <w:rsid w:val="00AA2E4C"/>
    <w:rsid w:val="00AB16F5"/>
    <w:rsid w:val="00AE3A4D"/>
    <w:rsid w:val="00AF4442"/>
    <w:rsid w:val="00B0198D"/>
    <w:rsid w:val="00B176E4"/>
    <w:rsid w:val="00B53CCA"/>
    <w:rsid w:val="00B55008"/>
    <w:rsid w:val="00B819FF"/>
    <w:rsid w:val="00BD6440"/>
    <w:rsid w:val="00C32FF4"/>
    <w:rsid w:val="00C50B97"/>
    <w:rsid w:val="00C5334A"/>
    <w:rsid w:val="00C55EF3"/>
    <w:rsid w:val="00C6304C"/>
    <w:rsid w:val="00C641B1"/>
    <w:rsid w:val="00C67151"/>
    <w:rsid w:val="00C71E9E"/>
    <w:rsid w:val="00C8352E"/>
    <w:rsid w:val="00CA1300"/>
    <w:rsid w:val="00D07E94"/>
    <w:rsid w:val="00D13A22"/>
    <w:rsid w:val="00D54CD6"/>
    <w:rsid w:val="00D87144"/>
    <w:rsid w:val="00D91CF6"/>
    <w:rsid w:val="00D94A7C"/>
    <w:rsid w:val="00DB3F44"/>
    <w:rsid w:val="00DF6B21"/>
    <w:rsid w:val="00E072F4"/>
    <w:rsid w:val="00E07B4D"/>
    <w:rsid w:val="00E3632D"/>
    <w:rsid w:val="00E44771"/>
    <w:rsid w:val="00E45E1C"/>
    <w:rsid w:val="00E4626A"/>
    <w:rsid w:val="00E8316D"/>
    <w:rsid w:val="00E90365"/>
    <w:rsid w:val="00E97F1F"/>
    <w:rsid w:val="00EF7A66"/>
    <w:rsid w:val="00F04E92"/>
    <w:rsid w:val="00F152DA"/>
    <w:rsid w:val="00F20A65"/>
    <w:rsid w:val="00F35ED6"/>
    <w:rsid w:val="00F71C22"/>
    <w:rsid w:val="00F950E6"/>
    <w:rsid w:val="00F96134"/>
    <w:rsid w:val="00FB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uiPriority w:val="99"/>
    <w:rsid w:val="00D54CD6"/>
    <w:rPr>
      <w:rFonts w:ascii="Tahoma" w:hAnsi="Tahoma"/>
      <w:sz w:val="24"/>
      <w:szCs w:val="24"/>
      <w:lang w:eastAsia="en-US"/>
    </w:rPr>
  </w:style>
  <w:style w:type="paragraph" w:styleId="BalloonText">
    <w:name w:val="Balloon Text"/>
    <w:basedOn w:val="Normal"/>
    <w:link w:val="BalloonTextChar"/>
    <w:rsid w:val="003724D1"/>
    <w:rPr>
      <w:rFonts w:cs="Tahoma"/>
      <w:sz w:val="16"/>
      <w:szCs w:val="16"/>
    </w:rPr>
  </w:style>
  <w:style w:type="character" w:customStyle="1" w:styleId="BalloonTextChar">
    <w:name w:val="Balloon Text Char"/>
    <w:link w:val="BalloonText"/>
    <w:rsid w:val="003724D1"/>
    <w:rPr>
      <w:rFonts w:ascii="Tahoma" w:hAnsi="Tahoma" w:cs="Tahoma"/>
      <w:sz w:val="16"/>
      <w:szCs w:val="16"/>
      <w:lang w:eastAsia="en-US"/>
    </w:rPr>
  </w:style>
  <w:style w:type="paragraph" w:customStyle="1" w:styleId="Default">
    <w:name w:val="Default"/>
    <w:rsid w:val="008B6B92"/>
    <w:pPr>
      <w:widowControl w:val="0"/>
      <w:autoSpaceDE w:val="0"/>
      <w:autoSpaceDN w:val="0"/>
      <w:adjustRightInd w:val="0"/>
    </w:pPr>
    <w:rPr>
      <w:rFonts w:ascii="Arial" w:hAnsi="Arial" w:cs="Arial"/>
      <w:color w:val="000000"/>
      <w:sz w:val="24"/>
      <w:szCs w:val="24"/>
    </w:rPr>
  </w:style>
  <w:style w:type="paragraph" w:customStyle="1" w:styleId="Heading1Paragraph">
    <w:name w:val="Heading 1 Paragraph"/>
    <w:basedOn w:val="Default"/>
    <w:next w:val="Default"/>
    <w:uiPriority w:val="99"/>
    <w:rsid w:val="008B6B92"/>
    <w:rPr>
      <w:color w:val="auto"/>
    </w:rPr>
  </w:style>
  <w:style w:type="table" w:styleId="TableGrid">
    <w:name w:val="Table Grid"/>
    <w:basedOn w:val="TableNormal"/>
    <w:rsid w:val="003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0A65"/>
    <w:pPr>
      <w:jc w:val="center"/>
    </w:pPr>
    <w:rPr>
      <w:rFonts w:ascii="Times New Roman" w:hAnsi="Times New Roman"/>
      <w:b/>
      <w:bCs/>
    </w:rPr>
  </w:style>
  <w:style w:type="character" w:customStyle="1" w:styleId="TitleChar">
    <w:name w:val="Title Char"/>
    <w:basedOn w:val="DefaultParagraphFont"/>
    <w:link w:val="Title"/>
    <w:rsid w:val="00F20A65"/>
    <w:rPr>
      <w:b/>
      <w:bCs/>
      <w:sz w:val="24"/>
      <w:szCs w:val="24"/>
      <w:lang w:eastAsia="en-US"/>
    </w:rPr>
  </w:style>
  <w:style w:type="table" w:customStyle="1" w:styleId="TableGrid1">
    <w:name w:val="Table Grid1"/>
    <w:basedOn w:val="TableNormal"/>
    <w:next w:val="TableGrid"/>
    <w:uiPriority w:val="59"/>
    <w:rsid w:val="00F20A65"/>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290"/>
    <w:rPr>
      <w:b/>
      <w:bCs/>
    </w:rPr>
  </w:style>
  <w:style w:type="paragraph" w:styleId="NoSpacing">
    <w:name w:val="No Spacing"/>
    <w:uiPriority w:val="1"/>
    <w:qFormat/>
    <w:rsid w:val="00200290"/>
    <w:rPr>
      <w:rFonts w:ascii="Tahoma" w:hAnsi="Tahoma"/>
      <w:sz w:val="24"/>
      <w:szCs w:val="24"/>
      <w:lang w:eastAsia="en-US"/>
    </w:rPr>
  </w:style>
  <w:style w:type="character" w:customStyle="1" w:styleId="Heading5Char">
    <w:name w:val="Heading 5 Char"/>
    <w:link w:val="Heading5"/>
    <w:rsid w:val="00C5334A"/>
    <w:rPr>
      <w:rFonts w:ascii="Tahoma" w:hAnsi="Tahoma"/>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
    <w:name w:val="Body Text"/>
    <w:basedOn w:val="Normal"/>
    <w:pPr>
      <w:ind w:right="720"/>
      <w:jc w:val="both"/>
    </w:pPr>
    <w:rPr>
      <w:rFonts w:cs="Tahoma"/>
    </w:rPr>
  </w:style>
  <w:style w:type="character" w:styleId="FollowedHyperlink">
    <w:name w:val="FollowedHyperlink"/>
    <w:rsid w:val="004F33A3"/>
    <w:rPr>
      <w:color w:val="800080"/>
      <w:u w:val="single"/>
    </w:rPr>
  </w:style>
  <w:style w:type="paragraph" w:styleId="ListParagraph">
    <w:name w:val="List Paragraph"/>
    <w:basedOn w:val="Normal"/>
    <w:uiPriority w:val="34"/>
    <w:qFormat/>
    <w:rsid w:val="004D3FC8"/>
    <w:pPr>
      <w:ind w:left="720"/>
    </w:pPr>
  </w:style>
  <w:style w:type="character" w:customStyle="1" w:styleId="HeaderChar">
    <w:name w:val="Header Char"/>
    <w:link w:val="Header"/>
    <w:uiPriority w:val="99"/>
    <w:rsid w:val="00D54CD6"/>
    <w:rPr>
      <w:rFonts w:ascii="Tahoma" w:hAnsi="Tahoma"/>
      <w:sz w:val="24"/>
      <w:szCs w:val="24"/>
      <w:lang w:eastAsia="en-US"/>
    </w:rPr>
  </w:style>
  <w:style w:type="character" w:customStyle="1" w:styleId="FooterChar">
    <w:name w:val="Footer Char"/>
    <w:link w:val="Footer"/>
    <w:uiPriority w:val="99"/>
    <w:rsid w:val="00D54CD6"/>
    <w:rPr>
      <w:rFonts w:ascii="Tahoma" w:hAnsi="Tahoma"/>
      <w:sz w:val="24"/>
      <w:szCs w:val="24"/>
      <w:lang w:eastAsia="en-US"/>
    </w:rPr>
  </w:style>
  <w:style w:type="paragraph" w:styleId="BalloonText">
    <w:name w:val="Balloon Text"/>
    <w:basedOn w:val="Normal"/>
    <w:link w:val="BalloonTextChar"/>
    <w:rsid w:val="003724D1"/>
    <w:rPr>
      <w:rFonts w:cs="Tahoma"/>
      <w:sz w:val="16"/>
      <w:szCs w:val="16"/>
    </w:rPr>
  </w:style>
  <w:style w:type="character" w:customStyle="1" w:styleId="BalloonTextChar">
    <w:name w:val="Balloon Text Char"/>
    <w:link w:val="BalloonText"/>
    <w:rsid w:val="003724D1"/>
    <w:rPr>
      <w:rFonts w:ascii="Tahoma" w:hAnsi="Tahoma" w:cs="Tahoma"/>
      <w:sz w:val="16"/>
      <w:szCs w:val="16"/>
      <w:lang w:eastAsia="en-US"/>
    </w:rPr>
  </w:style>
  <w:style w:type="paragraph" w:customStyle="1" w:styleId="Default">
    <w:name w:val="Default"/>
    <w:rsid w:val="008B6B92"/>
    <w:pPr>
      <w:widowControl w:val="0"/>
      <w:autoSpaceDE w:val="0"/>
      <w:autoSpaceDN w:val="0"/>
      <w:adjustRightInd w:val="0"/>
    </w:pPr>
    <w:rPr>
      <w:rFonts w:ascii="Arial" w:hAnsi="Arial" w:cs="Arial"/>
      <w:color w:val="000000"/>
      <w:sz w:val="24"/>
      <w:szCs w:val="24"/>
    </w:rPr>
  </w:style>
  <w:style w:type="paragraph" w:customStyle="1" w:styleId="Heading1Paragraph">
    <w:name w:val="Heading 1 Paragraph"/>
    <w:basedOn w:val="Default"/>
    <w:next w:val="Default"/>
    <w:uiPriority w:val="99"/>
    <w:rsid w:val="008B6B92"/>
    <w:rPr>
      <w:color w:val="auto"/>
    </w:rPr>
  </w:style>
  <w:style w:type="table" w:styleId="TableGrid">
    <w:name w:val="Table Grid"/>
    <w:basedOn w:val="TableNormal"/>
    <w:rsid w:val="003A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20A65"/>
    <w:pPr>
      <w:jc w:val="center"/>
    </w:pPr>
    <w:rPr>
      <w:rFonts w:ascii="Times New Roman" w:hAnsi="Times New Roman"/>
      <w:b/>
      <w:bCs/>
    </w:rPr>
  </w:style>
  <w:style w:type="character" w:customStyle="1" w:styleId="TitleChar">
    <w:name w:val="Title Char"/>
    <w:basedOn w:val="DefaultParagraphFont"/>
    <w:link w:val="Title"/>
    <w:rsid w:val="00F20A65"/>
    <w:rPr>
      <w:b/>
      <w:bCs/>
      <w:sz w:val="24"/>
      <w:szCs w:val="24"/>
      <w:lang w:eastAsia="en-US"/>
    </w:rPr>
  </w:style>
  <w:style w:type="table" w:customStyle="1" w:styleId="TableGrid1">
    <w:name w:val="Table Grid1"/>
    <w:basedOn w:val="TableNormal"/>
    <w:next w:val="TableGrid"/>
    <w:uiPriority w:val="59"/>
    <w:rsid w:val="00F20A65"/>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0290"/>
    <w:rPr>
      <w:b/>
      <w:bCs/>
    </w:rPr>
  </w:style>
  <w:style w:type="paragraph" w:styleId="NoSpacing">
    <w:name w:val="No Spacing"/>
    <w:uiPriority w:val="1"/>
    <w:qFormat/>
    <w:rsid w:val="00200290"/>
    <w:rPr>
      <w:rFonts w:ascii="Tahoma" w:hAnsi="Tahoma"/>
      <w:sz w:val="24"/>
      <w:szCs w:val="24"/>
      <w:lang w:eastAsia="en-US"/>
    </w:rPr>
  </w:style>
  <w:style w:type="character" w:customStyle="1" w:styleId="Heading5Char">
    <w:name w:val="Heading 5 Char"/>
    <w:link w:val="Heading5"/>
    <w:rsid w:val="00C5334A"/>
    <w:rPr>
      <w:rFonts w:ascii="Tahoma" w:hAnsi="Tahoma"/>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6923">
      <w:bodyDiv w:val="1"/>
      <w:marLeft w:val="0"/>
      <w:marRight w:val="0"/>
      <w:marTop w:val="0"/>
      <w:marBottom w:val="0"/>
      <w:divBdr>
        <w:top w:val="none" w:sz="0" w:space="0" w:color="auto"/>
        <w:left w:val="none" w:sz="0" w:space="0" w:color="auto"/>
        <w:bottom w:val="none" w:sz="0" w:space="0" w:color="auto"/>
        <w:right w:val="none" w:sz="0" w:space="0" w:color="auto"/>
      </w:divBdr>
    </w:div>
    <w:div w:id="1410348632">
      <w:bodyDiv w:val="1"/>
      <w:marLeft w:val="0"/>
      <w:marRight w:val="0"/>
      <w:marTop w:val="0"/>
      <w:marBottom w:val="0"/>
      <w:divBdr>
        <w:top w:val="none" w:sz="0" w:space="0" w:color="auto"/>
        <w:left w:val="none" w:sz="0" w:space="0" w:color="auto"/>
        <w:bottom w:val="none" w:sz="0" w:space="0" w:color="auto"/>
        <w:right w:val="none" w:sz="0" w:space="0" w:color="auto"/>
      </w:divBdr>
    </w:div>
    <w:div w:id="1547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ine.lam@nhs.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FPM.dot</Template>
  <TotalTime>1</TotalTime>
  <Pages>8</Pages>
  <Words>3029</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17953</CharactersWithSpaces>
  <SharedDoc>false</SharedDoc>
  <HLinks>
    <vt:vector size="18" baseType="variant">
      <vt:variant>
        <vt:i4>4325453</vt:i4>
      </vt:variant>
      <vt:variant>
        <vt:i4>6</vt:i4>
      </vt:variant>
      <vt:variant>
        <vt:i4>0</vt:i4>
      </vt:variant>
      <vt:variant>
        <vt:i4>5</vt:i4>
      </vt:variant>
      <vt:variant>
        <vt:lpwstr>http://www.reportnhsfraud.nhs.uk/</vt:lpwstr>
      </vt:variant>
      <vt:variant>
        <vt:lpwstr/>
      </vt:variant>
      <vt:variant>
        <vt:i4>2162786</vt:i4>
      </vt:variant>
      <vt:variant>
        <vt:i4>3</vt:i4>
      </vt:variant>
      <vt:variant>
        <vt:i4>0</vt:i4>
      </vt:variant>
      <vt:variant>
        <vt:i4>5</vt:i4>
      </vt:variant>
      <vt:variant>
        <vt:lpwstr>http://www.pcaw.co.uk/</vt:lpwstr>
      </vt:variant>
      <vt:variant>
        <vt:lpwstr/>
      </vt:variant>
      <vt:variant>
        <vt:i4>4325453</vt:i4>
      </vt:variant>
      <vt:variant>
        <vt:i4>0</vt:i4>
      </vt:variant>
      <vt:variant>
        <vt:i4>0</vt:i4>
      </vt:variant>
      <vt:variant>
        <vt:i4>5</vt:i4>
      </vt:variant>
      <vt:variant>
        <vt:lpwstr>http://www.reportnhsfraud.nhs.uk/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Emis 2000</cp:lastModifiedBy>
  <cp:revision>3</cp:revision>
  <cp:lastPrinted>2016-05-20T10:33:00Z</cp:lastPrinted>
  <dcterms:created xsi:type="dcterms:W3CDTF">2021-06-02T14:52:00Z</dcterms:created>
  <dcterms:modified xsi:type="dcterms:W3CDTF">2021-06-02T14:53:00Z</dcterms:modified>
</cp:coreProperties>
</file>